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05" w:rsidRPr="00D35A78" w:rsidRDefault="00113805">
      <w:pPr>
        <w:rPr>
          <w:rFonts w:ascii="Times New Roman" w:hAnsi="Times New Roman" w:cs="Times New Roman"/>
        </w:rPr>
      </w:pPr>
    </w:p>
    <w:p w:rsidR="00ED2FE9" w:rsidRPr="00D35A78" w:rsidRDefault="00ED2FE9">
      <w:pPr>
        <w:rPr>
          <w:rFonts w:ascii="Times New Roman" w:hAnsi="Times New Roman" w:cs="Times New Roman"/>
        </w:rPr>
      </w:pPr>
      <w:r w:rsidRPr="00D35A78">
        <w:rPr>
          <w:rFonts w:ascii="Times New Roman" w:hAnsi="Times New Roman" w:cs="Times New Roman"/>
          <w:noProof/>
          <w:lang w:eastAsia="en-CA"/>
        </w:rPr>
        <w:drawing>
          <wp:inline distT="0" distB="0" distL="0" distR="0" wp14:anchorId="0EFCACB2" wp14:editId="0E79D866">
            <wp:extent cx="6353175" cy="2314575"/>
            <wp:effectExtent l="0" t="0" r="0" b="0"/>
            <wp:docPr id="73" name="Picture 73" descr="http://bowlsbc.com/wp-content/uploads/2014/08/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wlsbc.com/wp-content/uploads/2014/08/logo-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4728" cy="2318784"/>
                    </a:xfrm>
                    <a:prstGeom prst="rect">
                      <a:avLst/>
                    </a:prstGeom>
                    <a:noFill/>
                    <a:ln>
                      <a:noFill/>
                    </a:ln>
                  </pic:spPr>
                </pic:pic>
              </a:graphicData>
            </a:graphic>
          </wp:inline>
        </w:drawing>
      </w:r>
    </w:p>
    <w:p w:rsidR="00B93766" w:rsidRPr="00D35A78" w:rsidRDefault="00B93766">
      <w:pPr>
        <w:rPr>
          <w:rFonts w:ascii="Times New Roman" w:hAnsi="Times New Roman" w:cs="Times New Roman"/>
        </w:rPr>
      </w:pPr>
      <w:bookmarkStart w:id="0" w:name="_GoBack"/>
      <w:bookmarkEnd w:id="0"/>
    </w:p>
    <w:p w:rsidR="00ED2FE9" w:rsidRPr="00D35A78" w:rsidRDefault="00ED2FE9" w:rsidP="00ED2FE9">
      <w:pPr>
        <w:jc w:val="center"/>
        <w:rPr>
          <w:rFonts w:ascii="Times New Roman" w:hAnsi="Times New Roman" w:cs="Times New Roman"/>
          <w:sz w:val="56"/>
          <w:szCs w:val="56"/>
        </w:rPr>
      </w:pPr>
      <w:r w:rsidRPr="00D35A78">
        <w:rPr>
          <w:rFonts w:ascii="Times New Roman" w:hAnsi="Times New Roman" w:cs="Times New Roman"/>
          <w:sz w:val="56"/>
          <w:szCs w:val="56"/>
        </w:rPr>
        <w:t>A Sport for All - A Sport for Life</w:t>
      </w:r>
    </w:p>
    <w:p w:rsidR="00B93766" w:rsidRPr="00D35A78" w:rsidRDefault="00B93766">
      <w:pPr>
        <w:rPr>
          <w:rFonts w:ascii="Times New Roman" w:hAnsi="Times New Roman" w:cs="Times New Roman"/>
        </w:rPr>
      </w:pPr>
    </w:p>
    <w:p w:rsidR="00B93766" w:rsidRPr="00D35A78" w:rsidRDefault="00B93766">
      <w:pPr>
        <w:rPr>
          <w:rFonts w:ascii="Times New Roman" w:hAnsi="Times New Roman" w:cs="Times New Roman"/>
        </w:rPr>
      </w:pPr>
    </w:p>
    <w:p w:rsidR="00761D20" w:rsidRPr="00D35A78" w:rsidRDefault="00761D20">
      <w:pPr>
        <w:rPr>
          <w:rFonts w:ascii="Times New Roman" w:hAnsi="Times New Roman" w:cs="Times New Roman"/>
        </w:rPr>
      </w:pPr>
    </w:p>
    <w:p w:rsidR="00761D20" w:rsidRPr="00D35A78" w:rsidRDefault="00761D20">
      <w:pPr>
        <w:rPr>
          <w:rFonts w:ascii="Times New Roman" w:hAnsi="Times New Roman" w:cs="Times New Roman"/>
        </w:rPr>
      </w:pPr>
    </w:p>
    <w:p w:rsidR="00761D20" w:rsidRPr="00D35A78" w:rsidRDefault="00761D20">
      <w:pPr>
        <w:rPr>
          <w:rFonts w:ascii="Times New Roman" w:hAnsi="Times New Roman" w:cs="Times New Roman"/>
        </w:rPr>
      </w:pPr>
    </w:p>
    <w:p w:rsidR="00761D20" w:rsidRPr="00D35A78" w:rsidRDefault="00761D20">
      <w:pPr>
        <w:rPr>
          <w:rFonts w:ascii="Times New Roman" w:hAnsi="Times New Roman" w:cs="Times New Roman"/>
        </w:rPr>
      </w:pPr>
    </w:p>
    <w:p w:rsidR="00761D20" w:rsidRPr="00D35A78" w:rsidRDefault="00761D20">
      <w:pPr>
        <w:rPr>
          <w:rFonts w:ascii="Times New Roman" w:hAnsi="Times New Roman" w:cs="Times New Roman"/>
        </w:rPr>
      </w:pPr>
    </w:p>
    <w:p w:rsidR="00547A8B" w:rsidRPr="00D35A78" w:rsidRDefault="00547A8B">
      <w:pPr>
        <w:rPr>
          <w:rFonts w:ascii="Times New Roman" w:hAnsi="Times New Roman" w:cs="Times New Roman"/>
        </w:rPr>
      </w:pPr>
    </w:p>
    <w:p w:rsidR="00761D20" w:rsidRPr="00D35A78" w:rsidRDefault="00761D20">
      <w:pPr>
        <w:rPr>
          <w:rFonts w:ascii="Times New Roman" w:hAnsi="Times New Roman" w:cs="Times New Roman"/>
        </w:rPr>
      </w:pPr>
    </w:p>
    <w:p w:rsidR="00761D20" w:rsidRPr="00D35A78" w:rsidRDefault="00761D20">
      <w:pPr>
        <w:rPr>
          <w:rFonts w:ascii="Times New Roman" w:hAnsi="Times New Roman" w:cs="Times New Roman"/>
        </w:rPr>
      </w:pPr>
    </w:p>
    <w:p w:rsidR="00415E04" w:rsidRPr="00D35A78" w:rsidRDefault="00415E04" w:rsidP="00415E04">
      <w:pPr>
        <w:jc w:val="center"/>
        <w:rPr>
          <w:rFonts w:ascii="Times New Roman" w:hAnsi="Times New Roman" w:cs="Times New Roman"/>
          <w:b/>
          <w:sz w:val="72"/>
          <w:szCs w:val="72"/>
        </w:rPr>
      </w:pPr>
      <w:r w:rsidRPr="00D35A78">
        <w:rPr>
          <w:rFonts w:ascii="Times New Roman" w:hAnsi="Times New Roman" w:cs="Times New Roman"/>
          <w:b/>
          <w:sz w:val="72"/>
          <w:szCs w:val="72"/>
        </w:rPr>
        <w:t>STRATEGIC PLAN</w:t>
      </w:r>
    </w:p>
    <w:p w:rsidR="00415E04" w:rsidRPr="00D35A78" w:rsidRDefault="00415E04">
      <w:pPr>
        <w:rPr>
          <w:rFonts w:ascii="Times New Roman" w:hAnsi="Times New Roman" w:cs="Times New Roman"/>
        </w:rPr>
      </w:pPr>
    </w:p>
    <w:p w:rsidR="00B93766" w:rsidRPr="00D35A78" w:rsidRDefault="00B93766" w:rsidP="00E11E43">
      <w:pPr>
        <w:jc w:val="center"/>
        <w:rPr>
          <w:rFonts w:ascii="Times New Roman" w:hAnsi="Times New Roman" w:cs="Times New Roman"/>
          <w:sz w:val="72"/>
          <w:szCs w:val="72"/>
        </w:rPr>
      </w:pPr>
    </w:p>
    <w:p w:rsidR="00B5615C" w:rsidRPr="00D35A78" w:rsidRDefault="00B5615C" w:rsidP="00E11E43">
      <w:pPr>
        <w:jc w:val="center"/>
        <w:rPr>
          <w:rFonts w:ascii="Times New Roman" w:hAnsi="Times New Roman" w:cs="Times New Roman"/>
          <w:sz w:val="72"/>
          <w:szCs w:val="72"/>
        </w:rPr>
      </w:pPr>
    </w:p>
    <w:p w:rsidR="00B5615C" w:rsidRPr="00D35A78" w:rsidRDefault="00B5615C" w:rsidP="00E11E43">
      <w:pPr>
        <w:jc w:val="center"/>
        <w:rPr>
          <w:rFonts w:ascii="Times New Roman" w:hAnsi="Times New Roman" w:cs="Times New Roman"/>
          <w:sz w:val="72"/>
          <w:szCs w:val="72"/>
        </w:rPr>
      </w:pPr>
    </w:p>
    <w:p w:rsidR="00E11E43" w:rsidRPr="00D35A78" w:rsidRDefault="00E11E43" w:rsidP="00E11E43">
      <w:pPr>
        <w:jc w:val="center"/>
        <w:rPr>
          <w:rFonts w:ascii="Times New Roman" w:hAnsi="Times New Roman" w:cs="Times New Roman"/>
          <w:sz w:val="56"/>
          <w:szCs w:val="56"/>
        </w:rPr>
      </w:pPr>
      <w:r w:rsidRPr="00D35A78">
        <w:rPr>
          <w:rFonts w:ascii="Times New Roman" w:hAnsi="Times New Roman" w:cs="Times New Roman"/>
          <w:sz w:val="56"/>
          <w:szCs w:val="56"/>
        </w:rPr>
        <w:t>201</w:t>
      </w:r>
      <w:r w:rsidR="000B4930" w:rsidRPr="00D35A78">
        <w:rPr>
          <w:rFonts w:ascii="Times New Roman" w:hAnsi="Times New Roman" w:cs="Times New Roman"/>
          <w:sz w:val="56"/>
          <w:szCs w:val="56"/>
        </w:rPr>
        <w:t>9</w:t>
      </w:r>
      <w:r w:rsidRPr="00D35A78">
        <w:rPr>
          <w:rFonts w:ascii="Times New Roman" w:hAnsi="Times New Roman" w:cs="Times New Roman"/>
          <w:sz w:val="56"/>
          <w:szCs w:val="56"/>
        </w:rPr>
        <w:t xml:space="preserve"> - 20</w:t>
      </w:r>
      <w:r w:rsidR="000B4930" w:rsidRPr="00D35A78">
        <w:rPr>
          <w:rFonts w:ascii="Times New Roman" w:hAnsi="Times New Roman" w:cs="Times New Roman"/>
          <w:sz w:val="56"/>
          <w:szCs w:val="56"/>
        </w:rPr>
        <w:t>23</w:t>
      </w:r>
    </w:p>
    <w:p w:rsidR="00E11E43" w:rsidRPr="00D35A78" w:rsidRDefault="00E11E43" w:rsidP="00E11E43">
      <w:pPr>
        <w:rPr>
          <w:rFonts w:ascii="Times New Roman" w:hAnsi="Times New Roman" w:cs="Times New Roman"/>
          <w:sz w:val="72"/>
          <w:szCs w:val="72"/>
        </w:rPr>
      </w:pPr>
    </w:p>
    <w:p w:rsidR="00211A44" w:rsidRPr="00D35A78" w:rsidRDefault="00211A44" w:rsidP="00E11E43">
      <w:pPr>
        <w:rPr>
          <w:rFonts w:ascii="Times New Roman" w:hAnsi="Times New Roman" w:cs="Times New Roman"/>
          <w:sz w:val="56"/>
          <w:szCs w:val="56"/>
        </w:rPr>
      </w:pPr>
    </w:p>
    <w:p w:rsidR="00E11E43" w:rsidRPr="00D35A78" w:rsidRDefault="00E11E43" w:rsidP="00E11E43">
      <w:pPr>
        <w:rPr>
          <w:rFonts w:ascii="Times New Roman" w:hAnsi="Times New Roman" w:cs="Times New Roman"/>
          <w:sz w:val="48"/>
          <w:szCs w:val="48"/>
        </w:rPr>
      </w:pPr>
      <w:r w:rsidRPr="00D35A78">
        <w:rPr>
          <w:rFonts w:ascii="Times New Roman" w:hAnsi="Times New Roman" w:cs="Times New Roman"/>
          <w:sz w:val="48"/>
          <w:szCs w:val="48"/>
        </w:rPr>
        <w:t>www.bowlsbc.com</w:t>
      </w:r>
    </w:p>
    <w:p w:rsidR="00E37F37" w:rsidRDefault="00113805" w:rsidP="00F04446">
      <w:pPr>
        <w:jc w:val="center"/>
        <w:rPr>
          <w:rFonts w:ascii="Times New Roman" w:hAnsi="Times New Roman" w:cs="Times New Roman"/>
        </w:rPr>
      </w:pPr>
      <w:r w:rsidRPr="00D35A78">
        <w:rPr>
          <w:rFonts w:ascii="Times New Roman" w:hAnsi="Times New Roman" w:cs="Times New Roman"/>
        </w:rPr>
        <w:br w:type="page"/>
      </w:r>
    </w:p>
    <w:p w:rsidR="00E37F37" w:rsidRPr="00E37F37" w:rsidRDefault="00E37F37" w:rsidP="00F04446">
      <w:pPr>
        <w:jc w:val="center"/>
        <w:rPr>
          <w:rFonts w:ascii="Times New Roman" w:hAnsi="Times New Roman" w:cs="Times New Roman"/>
          <w:sz w:val="24"/>
          <w:szCs w:val="24"/>
        </w:rPr>
      </w:pPr>
    </w:p>
    <w:p w:rsidR="00E37F37" w:rsidRPr="00E37F37" w:rsidRDefault="00E37F37" w:rsidP="00F04446">
      <w:pPr>
        <w:jc w:val="center"/>
        <w:rPr>
          <w:rFonts w:ascii="Times New Roman" w:hAnsi="Times New Roman" w:cs="Times New Roman"/>
          <w:sz w:val="24"/>
          <w:szCs w:val="24"/>
        </w:rPr>
      </w:pPr>
    </w:p>
    <w:p w:rsidR="00E37F37" w:rsidRPr="00E37F37" w:rsidRDefault="00E37F37" w:rsidP="00F04446">
      <w:pPr>
        <w:jc w:val="center"/>
        <w:rPr>
          <w:rFonts w:ascii="Times New Roman" w:hAnsi="Times New Roman" w:cs="Times New Roman"/>
          <w:sz w:val="24"/>
          <w:szCs w:val="24"/>
        </w:rPr>
      </w:pPr>
    </w:p>
    <w:p w:rsidR="00197468" w:rsidRPr="00D35A78" w:rsidRDefault="00197468" w:rsidP="00F04446">
      <w:pPr>
        <w:jc w:val="center"/>
        <w:rPr>
          <w:rFonts w:ascii="Arial" w:hAnsi="Arial" w:cs="Arial"/>
        </w:rPr>
      </w:pPr>
      <w:r w:rsidRPr="00D35A78">
        <w:rPr>
          <w:rFonts w:ascii="Arial" w:hAnsi="Arial" w:cs="Arial"/>
          <w:b/>
          <w:bCs/>
          <w:sz w:val="32"/>
          <w:szCs w:val="28"/>
        </w:rPr>
        <w:t>Table of Contents</w:t>
      </w:r>
    </w:p>
    <w:p w:rsidR="00A77E65" w:rsidRDefault="00A77E65" w:rsidP="00F576F1">
      <w:pPr>
        <w:tabs>
          <w:tab w:val="left" w:pos="9923"/>
        </w:tabs>
        <w:autoSpaceDE w:val="0"/>
        <w:autoSpaceDN w:val="0"/>
        <w:adjustRightInd w:val="0"/>
        <w:jc w:val="both"/>
        <w:rPr>
          <w:rFonts w:ascii="Arial" w:hAnsi="Arial" w:cs="Arial"/>
          <w:sz w:val="24"/>
          <w:szCs w:val="24"/>
        </w:rPr>
      </w:pPr>
    </w:p>
    <w:p w:rsidR="00D137F8" w:rsidRDefault="00D137F8" w:rsidP="00F576F1">
      <w:pPr>
        <w:tabs>
          <w:tab w:val="left" w:pos="9923"/>
        </w:tabs>
        <w:autoSpaceDE w:val="0"/>
        <w:autoSpaceDN w:val="0"/>
        <w:adjustRightInd w:val="0"/>
        <w:jc w:val="both"/>
        <w:rPr>
          <w:rFonts w:ascii="Arial" w:hAnsi="Arial" w:cs="Arial"/>
          <w:sz w:val="24"/>
          <w:szCs w:val="24"/>
        </w:rPr>
      </w:pPr>
    </w:p>
    <w:p w:rsidR="003328FF" w:rsidRPr="00D35A78" w:rsidRDefault="003328FF" w:rsidP="00F576F1">
      <w:pPr>
        <w:tabs>
          <w:tab w:val="left" w:pos="9923"/>
        </w:tabs>
        <w:autoSpaceDE w:val="0"/>
        <w:autoSpaceDN w:val="0"/>
        <w:adjustRightInd w:val="0"/>
        <w:jc w:val="both"/>
        <w:rPr>
          <w:rFonts w:ascii="Arial" w:hAnsi="Arial" w:cs="Arial"/>
          <w:sz w:val="24"/>
          <w:szCs w:val="24"/>
        </w:rPr>
      </w:pPr>
    </w:p>
    <w:p w:rsidR="006F4E74" w:rsidRPr="00E37F37" w:rsidRDefault="00AD2A39" w:rsidP="00AD2A39">
      <w:pPr>
        <w:tabs>
          <w:tab w:val="left" w:pos="9072"/>
        </w:tabs>
        <w:autoSpaceDE w:val="0"/>
        <w:autoSpaceDN w:val="0"/>
        <w:adjustRightInd w:val="0"/>
        <w:jc w:val="both"/>
        <w:rPr>
          <w:rFonts w:ascii="Arial" w:hAnsi="Arial" w:cs="Arial"/>
          <w:sz w:val="28"/>
          <w:szCs w:val="28"/>
        </w:rPr>
      </w:pPr>
      <w:r w:rsidRPr="00E37F37">
        <w:rPr>
          <w:rFonts w:ascii="Arial" w:hAnsi="Arial" w:cs="Arial"/>
          <w:sz w:val="28"/>
          <w:szCs w:val="28"/>
        </w:rPr>
        <w:t>Bowls BC</w:t>
      </w:r>
      <w:r w:rsidR="003F75ED" w:rsidRPr="00E37F37">
        <w:rPr>
          <w:rFonts w:ascii="Arial" w:hAnsi="Arial" w:cs="Arial"/>
          <w:sz w:val="28"/>
          <w:szCs w:val="28"/>
        </w:rPr>
        <w:tab/>
      </w:r>
      <w:r w:rsidRPr="00E37F37">
        <w:rPr>
          <w:rFonts w:ascii="Arial" w:hAnsi="Arial" w:cs="Arial"/>
          <w:sz w:val="28"/>
          <w:szCs w:val="28"/>
        </w:rPr>
        <w:t xml:space="preserve"> </w:t>
      </w:r>
      <w:r w:rsidR="003F75ED" w:rsidRPr="00E37F37">
        <w:rPr>
          <w:rFonts w:ascii="Arial" w:hAnsi="Arial" w:cs="Arial"/>
          <w:sz w:val="28"/>
          <w:szCs w:val="28"/>
        </w:rPr>
        <w:t>3</w:t>
      </w:r>
    </w:p>
    <w:p w:rsidR="006F4E74" w:rsidRPr="00E37F37" w:rsidRDefault="006F4E74" w:rsidP="00AD2A39">
      <w:pPr>
        <w:tabs>
          <w:tab w:val="left" w:pos="9072"/>
        </w:tabs>
        <w:autoSpaceDE w:val="0"/>
        <w:autoSpaceDN w:val="0"/>
        <w:adjustRightInd w:val="0"/>
        <w:jc w:val="both"/>
        <w:rPr>
          <w:rFonts w:ascii="Arial" w:hAnsi="Arial" w:cs="Arial"/>
          <w:sz w:val="28"/>
          <w:szCs w:val="28"/>
        </w:rPr>
      </w:pPr>
    </w:p>
    <w:p w:rsidR="003328FF" w:rsidRPr="00E37F37" w:rsidRDefault="003328FF" w:rsidP="00AD2A39">
      <w:pPr>
        <w:tabs>
          <w:tab w:val="left" w:pos="9072"/>
        </w:tabs>
        <w:autoSpaceDE w:val="0"/>
        <w:autoSpaceDN w:val="0"/>
        <w:adjustRightInd w:val="0"/>
        <w:jc w:val="both"/>
        <w:rPr>
          <w:rFonts w:ascii="Arial" w:hAnsi="Arial" w:cs="Arial"/>
          <w:sz w:val="28"/>
          <w:szCs w:val="28"/>
        </w:rPr>
      </w:pPr>
    </w:p>
    <w:p w:rsidR="000769A7" w:rsidRPr="00E37F37" w:rsidRDefault="000769A7" w:rsidP="00AD2A39">
      <w:pPr>
        <w:tabs>
          <w:tab w:val="left" w:pos="9072"/>
        </w:tabs>
        <w:autoSpaceDE w:val="0"/>
        <w:autoSpaceDN w:val="0"/>
        <w:adjustRightInd w:val="0"/>
        <w:jc w:val="both"/>
        <w:rPr>
          <w:rFonts w:ascii="Arial" w:hAnsi="Arial" w:cs="Arial"/>
          <w:sz w:val="28"/>
          <w:szCs w:val="28"/>
        </w:rPr>
      </w:pPr>
    </w:p>
    <w:p w:rsidR="00AD2A39" w:rsidRPr="00E37F37" w:rsidRDefault="00AD2A39" w:rsidP="00AD2A39">
      <w:pPr>
        <w:tabs>
          <w:tab w:val="left" w:pos="9072"/>
        </w:tabs>
        <w:autoSpaceDE w:val="0"/>
        <w:autoSpaceDN w:val="0"/>
        <w:adjustRightInd w:val="0"/>
        <w:jc w:val="both"/>
        <w:rPr>
          <w:rFonts w:ascii="Arial" w:hAnsi="Arial" w:cs="Arial"/>
          <w:sz w:val="28"/>
          <w:szCs w:val="28"/>
        </w:rPr>
      </w:pPr>
      <w:r w:rsidRPr="00E37F37">
        <w:rPr>
          <w:rFonts w:ascii="Arial" w:hAnsi="Arial" w:cs="Arial"/>
          <w:sz w:val="28"/>
          <w:szCs w:val="28"/>
        </w:rPr>
        <w:t xml:space="preserve">Vision, Mission, Values, </w:t>
      </w:r>
      <w:r w:rsidR="001B5DC2">
        <w:rPr>
          <w:rFonts w:ascii="Arial" w:hAnsi="Arial" w:cs="Arial"/>
          <w:sz w:val="28"/>
          <w:szCs w:val="28"/>
        </w:rPr>
        <w:t xml:space="preserve">Strategic </w:t>
      </w:r>
      <w:r w:rsidRPr="00E37F37">
        <w:rPr>
          <w:rFonts w:ascii="Arial" w:hAnsi="Arial" w:cs="Arial"/>
          <w:sz w:val="28"/>
          <w:szCs w:val="28"/>
        </w:rPr>
        <w:t>Objectives</w:t>
      </w:r>
      <w:r w:rsidRPr="00E37F37">
        <w:rPr>
          <w:rFonts w:ascii="Arial" w:hAnsi="Arial" w:cs="Arial"/>
          <w:sz w:val="28"/>
          <w:szCs w:val="28"/>
        </w:rPr>
        <w:tab/>
        <w:t xml:space="preserve"> </w:t>
      </w:r>
      <w:r w:rsidR="003328FF" w:rsidRPr="00E37F37">
        <w:rPr>
          <w:rFonts w:ascii="Arial" w:hAnsi="Arial" w:cs="Arial"/>
          <w:sz w:val="28"/>
          <w:szCs w:val="28"/>
        </w:rPr>
        <w:t>3</w:t>
      </w:r>
    </w:p>
    <w:p w:rsidR="00AD2A39" w:rsidRPr="00E37F37" w:rsidRDefault="00AD2A39" w:rsidP="00AD2A39">
      <w:pPr>
        <w:tabs>
          <w:tab w:val="left" w:pos="9072"/>
        </w:tabs>
        <w:autoSpaceDE w:val="0"/>
        <w:autoSpaceDN w:val="0"/>
        <w:adjustRightInd w:val="0"/>
        <w:jc w:val="both"/>
        <w:rPr>
          <w:rFonts w:ascii="Arial" w:hAnsi="Arial" w:cs="Arial"/>
          <w:sz w:val="28"/>
          <w:szCs w:val="28"/>
        </w:rPr>
      </w:pPr>
    </w:p>
    <w:p w:rsidR="003328FF" w:rsidRPr="00E37F37" w:rsidRDefault="003328FF" w:rsidP="00AD2A39">
      <w:pPr>
        <w:tabs>
          <w:tab w:val="left" w:pos="9072"/>
        </w:tabs>
        <w:autoSpaceDE w:val="0"/>
        <w:autoSpaceDN w:val="0"/>
        <w:adjustRightInd w:val="0"/>
        <w:jc w:val="both"/>
        <w:rPr>
          <w:rFonts w:ascii="Arial" w:hAnsi="Arial" w:cs="Arial"/>
          <w:sz w:val="28"/>
          <w:szCs w:val="28"/>
        </w:rPr>
      </w:pPr>
    </w:p>
    <w:p w:rsidR="000769A7" w:rsidRPr="00E37F37" w:rsidRDefault="000769A7" w:rsidP="00AD2A39">
      <w:pPr>
        <w:tabs>
          <w:tab w:val="left" w:pos="9072"/>
        </w:tabs>
        <w:autoSpaceDE w:val="0"/>
        <w:autoSpaceDN w:val="0"/>
        <w:adjustRightInd w:val="0"/>
        <w:jc w:val="both"/>
        <w:rPr>
          <w:rFonts w:ascii="Arial" w:hAnsi="Arial" w:cs="Arial"/>
          <w:sz w:val="28"/>
          <w:szCs w:val="28"/>
        </w:rPr>
      </w:pPr>
    </w:p>
    <w:p w:rsidR="003328FF" w:rsidRPr="00E37F37" w:rsidRDefault="003328FF" w:rsidP="00AD2A39">
      <w:pPr>
        <w:tabs>
          <w:tab w:val="left" w:pos="9072"/>
        </w:tabs>
        <w:autoSpaceDE w:val="0"/>
        <w:autoSpaceDN w:val="0"/>
        <w:adjustRightInd w:val="0"/>
        <w:jc w:val="both"/>
        <w:rPr>
          <w:rFonts w:ascii="Arial" w:hAnsi="Arial" w:cs="Arial"/>
          <w:sz w:val="28"/>
          <w:szCs w:val="28"/>
        </w:rPr>
      </w:pPr>
      <w:r w:rsidRPr="00E37F37">
        <w:rPr>
          <w:rFonts w:ascii="Arial" w:hAnsi="Arial" w:cs="Arial"/>
          <w:sz w:val="28"/>
          <w:szCs w:val="28"/>
        </w:rPr>
        <w:t>Review of Last Five Years</w:t>
      </w:r>
      <w:r w:rsidRPr="00E37F37">
        <w:rPr>
          <w:rFonts w:ascii="Arial" w:hAnsi="Arial" w:cs="Arial"/>
          <w:sz w:val="28"/>
          <w:szCs w:val="28"/>
        </w:rPr>
        <w:tab/>
        <w:t xml:space="preserve"> 3</w:t>
      </w:r>
    </w:p>
    <w:p w:rsidR="003328FF" w:rsidRPr="00E37F37" w:rsidRDefault="003328FF" w:rsidP="00AD2A39">
      <w:pPr>
        <w:tabs>
          <w:tab w:val="left" w:pos="9072"/>
        </w:tabs>
        <w:autoSpaceDE w:val="0"/>
        <w:autoSpaceDN w:val="0"/>
        <w:adjustRightInd w:val="0"/>
        <w:jc w:val="both"/>
        <w:rPr>
          <w:rFonts w:ascii="Arial" w:hAnsi="Arial" w:cs="Arial"/>
          <w:sz w:val="28"/>
          <w:szCs w:val="28"/>
        </w:rPr>
      </w:pPr>
    </w:p>
    <w:p w:rsidR="003328FF" w:rsidRPr="00E37F37" w:rsidRDefault="003328FF" w:rsidP="00AD2A39">
      <w:pPr>
        <w:tabs>
          <w:tab w:val="left" w:pos="9072"/>
        </w:tabs>
        <w:autoSpaceDE w:val="0"/>
        <w:autoSpaceDN w:val="0"/>
        <w:adjustRightInd w:val="0"/>
        <w:jc w:val="both"/>
        <w:rPr>
          <w:rFonts w:ascii="Arial" w:hAnsi="Arial" w:cs="Arial"/>
          <w:sz w:val="28"/>
          <w:szCs w:val="28"/>
        </w:rPr>
      </w:pPr>
    </w:p>
    <w:p w:rsidR="003328FF" w:rsidRPr="00E37F37" w:rsidRDefault="003328FF" w:rsidP="00AD2A39">
      <w:pPr>
        <w:tabs>
          <w:tab w:val="left" w:pos="9072"/>
        </w:tabs>
        <w:autoSpaceDE w:val="0"/>
        <w:autoSpaceDN w:val="0"/>
        <w:adjustRightInd w:val="0"/>
        <w:jc w:val="both"/>
        <w:rPr>
          <w:rFonts w:ascii="Arial" w:hAnsi="Arial" w:cs="Arial"/>
          <w:sz w:val="28"/>
          <w:szCs w:val="28"/>
        </w:rPr>
      </w:pPr>
    </w:p>
    <w:p w:rsidR="00E32F4E" w:rsidRPr="00E37F37" w:rsidRDefault="00FF658C" w:rsidP="00AD2A39">
      <w:pPr>
        <w:tabs>
          <w:tab w:val="left" w:pos="9072"/>
        </w:tabs>
        <w:autoSpaceDE w:val="0"/>
        <w:autoSpaceDN w:val="0"/>
        <w:adjustRightInd w:val="0"/>
        <w:jc w:val="both"/>
        <w:rPr>
          <w:rFonts w:ascii="Arial" w:hAnsi="Arial" w:cs="Arial"/>
          <w:sz w:val="28"/>
          <w:szCs w:val="28"/>
        </w:rPr>
      </w:pPr>
      <w:r w:rsidRPr="00E37F37">
        <w:rPr>
          <w:rFonts w:ascii="Arial" w:hAnsi="Arial" w:cs="Arial"/>
          <w:sz w:val="28"/>
          <w:szCs w:val="28"/>
        </w:rPr>
        <w:t>The</w:t>
      </w:r>
      <w:r w:rsidR="00FB732A" w:rsidRPr="00E37F37">
        <w:rPr>
          <w:rFonts w:ascii="Arial" w:hAnsi="Arial" w:cs="Arial"/>
          <w:sz w:val="28"/>
          <w:szCs w:val="28"/>
        </w:rPr>
        <w:t xml:space="preserve"> N</w:t>
      </w:r>
      <w:r w:rsidR="00B20B4B" w:rsidRPr="00E37F37">
        <w:rPr>
          <w:rFonts w:ascii="Arial" w:hAnsi="Arial" w:cs="Arial"/>
          <w:sz w:val="28"/>
          <w:szCs w:val="28"/>
        </w:rPr>
        <w:t>ext Five Years</w:t>
      </w:r>
      <w:r w:rsidR="00FB732A" w:rsidRPr="00E37F37">
        <w:rPr>
          <w:rFonts w:ascii="Arial" w:hAnsi="Arial" w:cs="Arial"/>
          <w:sz w:val="28"/>
          <w:szCs w:val="28"/>
        </w:rPr>
        <w:tab/>
        <w:t xml:space="preserve"> </w:t>
      </w:r>
      <w:r w:rsidR="00E37F37" w:rsidRPr="00E37F37">
        <w:rPr>
          <w:rFonts w:ascii="Arial" w:hAnsi="Arial" w:cs="Arial"/>
          <w:sz w:val="28"/>
          <w:szCs w:val="28"/>
        </w:rPr>
        <w:t>3</w:t>
      </w:r>
    </w:p>
    <w:p w:rsidR="00E32F4E" w:rsidRPr="00E37F37" w:rsidRDefault="00E32F4E" w:rsidP="00AD2A39">
      <w:pPr>
        <w:tabs>
          <w:tab w:val="left" w:pos="9072"/>
        </w:tabs>
        <w:autoSpaceDE w:val="0"/>
        <w:autoSpaceDN w:val="0"/>
        <w:adjustRightInd w:val="0"/>
        <w:jc w:val="both"/>
        <w:rPr>
          <w:rFonts w:ascii="Arial" w:hAnsi="Arial" w:cs="Arial"/>
          <w:sz w:val="28"/>
          <w:szCs w:val="28"/>
        </w:rPr>
      </w:pPr>
    </w:p>
    <w:p w:rsidR="003328FF" w:rsidRPr="00E37F37" w:rsidRDefault="003328FF" w:rsidP="00AD2A39">
      <w:pPr>
        <w:tabs>
          <w:tab w:val="left" w:pos="9072"/>
        </w:tabs>
        <w:autoSpaceDE w:val="0"/>
        <w:autoSpaceDN w:val="0"/>
        <w:adjustRightInd w:val="0"/>
        <w:jc w:val="both"/>
        <w:rPr>
          <w:rFonts w:ascii="Arial" w:hAnsi="Arial" w:cs="Arial"/>
          <w:sz w:val="28"/>
          <w:szCs w:val="28"/>
        </w:rPr>
      </w:pPr>
    </w:p>
    <w:p w:rsidR="000769A7" w:rsidRPr="00E37F37" w:rsidRDefault="000769A7" w:rsidP="00AD2A39">
      <w:pPr>
        <w:tabs>
          <w:tab w:val="left" w:pos="9072"/>
        </w:tabs>
        <w:autoSpaceDE w:val="0"/>
        <w:autoSpaceDN w:val="0"/>
        <w:adjustRightInd w:val="0"/>
        <w:rPr>
          <w:rFonts w:ascii="Arial" w:hAnsi="Arial" w:cs="Arial"/>
          <w:sz w:val="28"/>
          <w:szCs w:val="28"/>
        </w:rPr>
      </w:pPr>
    </w:p>
    <w:p w:rsidR="00FF3D1D" w:rsidRPr="00E37F37" w:rsidRDefault="00197468" w:rsidP="00AD2A39">
      <w:pPr>
        <w:tabs>
          <w:tab w:val="left" w:pos="9072"/>
        </w:tabs>
        <w:autoSpaceDE w:val="0"/>
        <w:autoSpaceDN w:val="0"/>
        <w:adjustRightInd w:val="0"/>
        <w:rPr>
          <w:rFonts w:ascii="Arial" w:hAnsi="Arial" w:cs="Arial"/>
          <w:sz w:val="28"/>
          <w:szCs w:val="28"/>
        </w:rPr>
      </w:pPr>
      <w:r w:rsidRPr="00E37F37">
        <w:rPr>
          <w:rFonts w:ascii="Arial" w:hAnsi="Arial" w:cs="Arial"/>
          <w:sz w:val="28"/>
          <w:szCs w:val="28"/>
        </w:rPr>
        <w:t xml:space="preserve">Strategic </w:t>
      </w:r>
      <w:r w:rsidR="00AD2A39" w:rsidRPr="00E37F37">
        <w:rPr>
          <w:rFonts w:ascii="Arial" w:hAnsi="Arial" w:cs="Arial"/>
          <w:sz w:val="28"/>
          <w:szCs w:val="28"/>
        </w:rPr>
        <w:t>Objectives</w:t>
      </w:r>
      <w:r w:rsidR="001B52DE">
        <w:rPr>
          <w:rFonts w:ascii="Arial" w:hAnsi="Arial" w:cs="Arial"/>
          <w:sz w:val="28"/>
          <w:szCs w:val="28"/>
        </w:rPr>
        <w:t xml:space="preserve"> and Measurements of Success</w:t>
      </w:r>
      <w:r w:rsidR="00C56EF6" w:rsidRPr="00E37F37">
        <w:rPr>
          <w:rFonts w:ascii="Arial" w:hAnsi="Arial" w:cs="Arial"/>
          <w:sz w:val="28"/>
          <w:szCs w:val="28"/>
        </w:rPr>
        <w:tab/>
      </w:r>
      <w:r w:rsidR="00FB732A" w:rsidRPr="00E37F37">
        <w:rPr>
          <w:rFonts w:ascii="Arial" w:hAnsi="Arial" w:cs="Arial"/>
          <w:sz w:val="28"/>
          <w:szCs w:val="28"/>
        </w:rPr>
        <w:t xml:space="preserve"> </w:t>
      </w:r>
      <w:r w:rsidR="00E37F37" w:rsidRPr="00E37F37">
        <w:rPr>
          <w:rFonts w:ascii="Arial" w:hAnsi="Arial" w:cs="Arial"/>
          <w:sz w:val="28"/>
          <w:szCs w:val="28"/>
        </w:rPr>
        <w:t>4</w:t>
      </w:r>
    </w:p>
    <w:p w:rsidR="00E37F37" w:rsidRPr="00E37F37" w:rsidRDefault="00E37F37" w:rsidP="00AD2A39">
      <w:pPr>
        <w:tabs>
          <w:tab w:val="left" w:pos="9072"/>
        </w:tabs>
        <w:autoSpaceDE w:val="0"/>
        <w:autoSpaceDN w:val="0"/>
        <w:adjustRightInd w:val="0"/>
        <w:rPr>
          <w:rFonts w:ascii="Arial" w:hAnsi="Arial" w:cs="Arial"/>
          <w:sz w:val="28"/>
          <w:szCs w:val="28"/>
        </w:rPr>
      </w:pPr>
    </w:p>
    <w:p w:rsidR="00F576F1" w:rsidRPr="00E37F37" w:rsidRDefault="00E37F37" w:rsidP="00AD2A39">
      <w:pPr>
        <w:pStyle w:val="ListParagraph"/>
        <w:numPr>
          <w:ilvl w:val="0"/>
          <w:numId w:val="5"/>
        </w:numPr>
        <w:tabs>
          <w:tab w:val="left" w:pos="9072"/>
        </w:tabs>
        <w:autoSpaceDE w:val="0"/>
        <w:autoSpaceDN w:val="0"/>
        <w:adjustRightInd w:val="0"/>
        <w:rPr>
          <w:rFonts w:ascii="Arial" w:hAnsi="Arial" w:cs="Arial"/>
          <w:sz w:val="28"/>
          <w:szCs w:val="28"/>
        </w:rPr>
      </w:pPr>
      <w:r w:rsidRPr="00E37F37">
        <w:rPr>
          <w:rFonts w:ascii="Arial" w:hAnsi="Arial" w:cs="Arial"/>
          <w:sz w:val="28"/>
          <w:szCs w:val="28"/>
        </w:rPr>
        <w:t>Governance</w:t>
      </w:r>
      <w:r w:rsidR="00C56EF6" w:rsidRPr="00E37F37">
        <w:rPr>
          <w:rFonts w:ascii="Arial" w:hAnsi="Arial" w:cs="Arial"/>
          <w:sz w:val="28"/>
          <w:szCs w:val="28"/>
        </w:rPr>
        <w:tab/>
      </w:r>
      <w:r w:rsidR="00FB732A" w:rsidRPr="00E37F37">
        <w:rPr>
          <w:rFonts w:ascii="Arial" w:hAnsi="Arial" w:cs="Arial"/>
          <w:sz w:val="28"/>
          <w:szCs w:val="28"/>
        </w:rPr>
        <w:t xml:space="preserve"> </w:t>
      </w:r>
      <w:r w:rsidRPr="00E37F37">
        <w:rPr>
          <w:rFonts w:ascii="Arial" w:hAnsi="Arial" w:cs="Arial"/>
          <w:sz w:val="28"/>
          <w:szCs w:val="28"/>
        </w:rPr>
        <w:t>4</w:t>
      </w:r>
    </w:p>
    <w:p w:rsidR="000769A7" w:rsidRPr="00E37F37" w:rsidRDefault="000769A7" w:rsidP="000769A7">
      <w:pPr>
        <w:tabs>
          <w:tab w:val="left" w:pos="9072"/>
        </w:tabs>
        <w:autoSpaceDE w:val="0"/>
        <w:autoSpaceDN w:val="0"/>
        <w:adjustRightInd w:val="0"/>
        <w:ind w:left="720"/>
        <w:rPr>
          <w:rFonts w:ascii="Arial" w:hAnsi="Arial" w:cs="Arial"/>
          <w:sz w:val="28"/>
          <w:szCs w:val="28"/>
        </w:rPr>
      </w:pPr>
    </w:p>
    <w:p w:rsidR="00F576F1" w:rsidRPr="00E37F37" w:rsidRDefault="00E37F37" w:rsidP="00AD2A39">
      <w:pPr>
        <w:pStyle w:val="ListParagraph"/>
        <w:numPr>
          <w:ilvl w:val="0"/>
          <w:numId w:val="5"/>
        </w:numPr>
        <w:tabs>
          <w:tab w:val="left" w:pos="9072"/>
        </w:tabs>
        <w:autoSpaceDE w:val="0"/>
        <w:autoSpaceDN w:val="0"/>
        <w:adjustRightInd w:val="0"/>
        <w:rPr>
          <w:rFonts w:ascii="Arial" w:hAnsi="Arial" w:cs="Arial"/>
          <w:sz w:val="28"/>
          <w:szCs w:val="28"/>
        </w:rPr>
      </w:pPr>
      <w:r w:rsidRPr="00E37F37">
        <w:rPr>
          <w:rFonts w:ascii="Arial" w:hAnsi="Arial" w:cs="Arial"/>
          <w:sz w:val="28"/>
          <w:szCs w:val="28"/>
        </w:rPr>
        <w:t>Marketing</w:t>
      </w:r>
      <w:r w:rsidR="00C56EF6" w:rsidRPr="00E37F37">
        <w:rPr>
          <w:rFonts w:ascii="Arial" w:hAnsi="Arial" w:cs="Arial"/>
          <w:sz w:val="28"/>
          <w:szCs w:val="28"/>
        </w:rPr>
        <w:tab/>
      </w:r>
      <w:r w:rsidR="00FB732A" w:rsidRPr="00E37F37">
        <w:rPr>
          <w:rFonts w:ascii="Arial" w:hAnsi="Arial" w:cs="Arial"/>
          <w:sz w:val="28"/>
          <w:szCs w:val="28"/>
        </w:rPr>
        <w:t xml:space="preserve"> </w:t>
      </w:r>
      <w:r w:rsidRPr="00E37F37">
        <w:rPr>
          <w:rFonts w:ascii="Arial" w:hAnsi="Arial" w:cs="Arial"/>
          <w:sz w:val="28"/>
          <w:szCs w:val="28"/>
        </w:rPr>
        <w:t>5</w:t>
      </w:r>
    </w:p>
    <w:p w:rsidR="00E37F37" w:rsidRPr="00E37F37" w:rsidRDefault="00E37F37" w:rsidP="00E37F37">
      <w:pPr>
        <w:tabs>
          <w:tab w:val="left" w:pos="9072"/>
        </w:tabs>
        <w:autoSpaceDE w:val="0"/>
        <w:autoSpaceDN w:val="0"/>
        <w:adjustRightInd w:val="0"/>
        <w:ind w:left="720"/>
        <w:rPr>
          <w:rFonts w:ascii="Arial" w:hAnsi="Arial" w:cs="Arial"/>
          <w:sz w:val="28"/>
          <w:szCs w:val="28"/>
        </w:rPr>
      </w:pPr>
    </w:p>
    <w:p w:rsidR="00F576F1" w:rsidRPr="00E37F37" w:rsidRDefault="00E37F37" w:rsidP="00AD2A39">
      <w:pPr>
        <w:pStyle w:val="ListParagraph"/>
        <w:numPr>
          <w:ilvl w:val="0"/>
          <w:numId w:val="5"/>
        </w:numPr>
        <w:tabs>
          <w:tab w:val="left" w:pos="9072"/>
        </w:tabs>
        <w:autoSpaceDE w:val="0"/>
        <w:autoSpaceDN w:val="0"/>
        <w:adjustRightInd w:val="0"/>
        <w:rPr>
          <w:rFonts w:ascii="Arial" w:hAnsi="Arial" w:cs="Arial"/>
          <w:sz w:val="28"/>
          <w:szCs w:val="28"/>
        </w:rPr>
      </w:pPr>
      <w:r w:rsidRPr="00E37F37">
        <w:rPr>
          <w:rFonts w:ascii="Arial" w:hAnsi="Arial" w:cs="Arial"/>
          <w:sz w:val="28"/>
          <w:szCs w:val="28"/>
        </w:rPr>
        <w:t>Membership</w:t>
      </w:r>
      <w:r w:rsidR="00C56EF6" w:rsidRPr="00E37F37">
        <w:rPr>
          <w:rFonts w:ascii="Arial" w:hAnsi="Arial" w:cs="Arial"/>
          <w:sz w:val="28"/>
          <w:szCs w:val="28"/>
        </w:rPr>
        <w:tab/>
      </w:r>
      <w:r w:rsidRPr="00E37F37">
        <w:rPr>
          <w:rFonts w:ascii="Arial" w:hAnsi="Arial" w:cs="Arial"/>
          <w:sz w:val="28"/>
          <w:szCs w:val="28"/>
        </w:rPr>
        <w:t xml:space="preserve"> 6</w:t>
      </w:r>
    </w:p>
    <w:p w:rsidR="000769A7" w:rsidRPr="00E37F37" w:rsidRDefault="000769A7" w:rsidP="000769A7">
      <w:pPr>
        <w:tabs>
          <w:tab w:val="left" w:pos="9072"/>
        </w:tabs>
        <w:autoSpaceDE w:val="0"/>
        <w:autoSpaceDN w:val="0"/>
        <w:adjustRightInd w:val="0"/>
        <w:ind w:left="720"/>
        <w:rPr>
          <w:rFonts w:ascii="Arial" w:hAnsi="Arial" w:cs="Arial"/>
          <w:sz w:val="28"/>
          <w:szCs w:val="28"/>
        </w:rPr>
      </w:pPr>
    </w:p>
    <w:p w:rsidR="000769A7" w:rsidRPr="00E37F37" w:rsidRDefault="00E37F37" w:rsidP="00AD2A39">
      <w:pPr>
        <w:pStyle w:val="ListParagraph"/>
        <w:numPr>
          <w:ilvl w:val="0"/>
          <w:numId w:val="5"/>
        </w:numPr>
        <w:tabs>
          <w:tab w:val="left" w:pos="9072"/>
        </w:tabs>
        <w:autoSpaceDE w:val="0"/>
        <w:autoSpaceDN w:val="0"/>
        <w:adjustRightInd w:val="0"/>
        <w:rPr>
          <w:rFonts w:ascii="Arial" w:hAnsi="Arial" w:cs="Arial"/>
          <w:sz w:val="28"/>
          <w:szCs w:val="28"/>
        </w:rPr>
      </w:pPr>
      <w:r w:rsidRPr="00E37F37">
        <w:rPr>
          <w:rFonts w:ascii="Arial" w:hAnsi="Arial" w:cs="Arial"/>
          <w:sz w:val="28"/>
          <w:szCs w:val="28"/>
        </w:rPr>
        <w:t>LTAD</w:t>
      </w:r>
      <w:r w:rsidR="000769A7" w:rsidRPr="00E37F37">
        <w:rPr>
          <w:rFonts w:ascii="Arial" w:hAnsi="Arial" w:cs="Arial"/>
          <w:sz w:val="28"/>
          <w:szCs w:val="28"/>
        </w:rPr>
        <w:tab/>
      </w:r>
      <w:r w:rsidRPr="00E37F37">
        <w:rPr>
          <w:rFonts w:ascii="Arial" w:hAnsi="Arial" w:cs="Arial"/>
          <w:sz w:val="28"/>
          <w:szCs w:val="28"/>
        </w:rPr>
        <w:t xml:space="preserve"> 7</w:t>
      </w:r>
    </w:p>
    <w:p w:rsidR="000769A7" w:rsidRPr="00D35A78" w:rsidRDefault="000769A7" w:rsidP="000769A7">
      <w:pPr>
        <w:tabs>
          <w:tab w:val="left" w:pos="9072"/>
        </w:tabs>
        <w:autoSpaceDE w:val="0"/>
        <w:autoSpaceDN w:val="0"/>
        <w:adjustRightInd w:val="0"/>
        <w:ind w:left="720"/>
        <w:rPr>
          <w:rFonts w:ascii="Arial" w:hAnsi="Arial" w:cs="Arial"/>
          <w:sz w:val="24"/>
          <w:szCs w:val="24"/>
        </w:rPr>
      </w:pPr>
    </w:p>
    <w:p w:rsidR="000769A7" w:rsidRPr="00D35A78" w:rsidRDefault="000769A7" w:rsidP="00AD2A39">
      <w:pPr>
        <w:tabs>
          <w:tab w:val="left" w:pos="9072"/>
        </w:tabs>
        <w:autoSpaceDE w:val="0"/>
        <w:autoSpaceDN w:val="0"/>
        <w:adjustRightInd w:val="0"/>
        <w:rPr>
          <w:rFonts w:ascii="Arial" w:hAnsi="Arial" w:cs="Arial"/>
          <w:sz w:val="24"/>
          <w:szCs w:val="24"/>
        </w:rPr>
      </w:pPr>
    </w:p>
    <w:p w:rsidR="009247CA" w:rsidRPr="00D35A78" w:rsidRDefault="009247CA" w:rsidP="009247CA">
      <w:pPr>
        <w:rPr>
          <w:rFonts w:ascii="Times New Roman" w:hAnsi="Times New Roman" w:cs="Times New Roman"/>
        </w:rPr>
      </w:pPr>
    </w:p>
    <w:p w:rsidR="00806DED" w:rsidRPr="00D35A78" w:rsidRDefault="00806DED" w:rsidP="009247CA">
      <w:pPr>
        <w:rPr>
          <w:rFonts w:ascii="Times New Roman" w:hAnsi="Times New Roman" w:cs="Times New Roman"/>
        </w:rPr>
      </w:pPr>
      <w:r w:rsidRPr="00D35A78">
        <w:rPr>
          <w:rFonts w:ascii="Times New Roman" w:hAnsi="Times New Roman" w:cs="Times New Roman"/>
        </w:rPr>
        <w:br w:type="page"/>
      </w:r>
    </w:p>
    <w:p w:rsidR="00E50A3A" w:rsidRPr="00D35A78" w:rsidRDefault="00E50A3A" w:rsidP="00E50A3A">
      <w:pPr>
        <w:rPr>
          <w:rFonts w:ascii="Arial" w:hAnsi="Arial" w:cs="Arial"/>
          <w:sz w:val="24"/>
          <w:szCs w:val="24"/>
        </w:rPr>
      </w:pPr>
    </w:p>
    <w:p w:rsidR="00E50A3A" w:rsidRPr="00D35A78" w:rsidRDefault="00E50A3A" w:rsidP="00E50A3A">
      <w:pPr>
        <w:rPr>
          <w:rFonts w:ascii="Arial" w:hAnsi="Arial" w:cs="Arial"/>
        </w:rPr>
      </w:pPr>
    </w:p>
    <w:p w:rsidR="001548FF" w:rsidRPr="00D35A78" w:rsidRDefault="001548FF" w:rsidP="001548FF">
      <w:pPr>
        <w:pStyle w:val="paragraph"/>
        <w:textAlignment w:val="baseline"/>
        <w:rPr>
          <w:rStyle w:val="normaltextrun1"/>
          <w:rFonts w:ascii="Arial" w:hAnsi="Arial" w:cs="Arial"/>
          <w:sz w:val="22"/>
          <w:szCs w:val="22"/>
        </w:rPr>
      </w:pPr>
      <w:r w:rsidRPr="00D35A78">
        <w:rPr>
          <w:rStyle w:val="normaltextrun1"/>
          <w:rFonts w:ascii="Arial" w:hAnsi="Arial" w:cs="Arial"/>
          <w:b/>
          <w:sz w:val="22"/>
          <w:szCs w:val="22"/>
        </w:rPr>
        <w:t>Bowls BC</w:t>
      </w:r>
      <w:r w:rsidRPr="00D35A78">
        <w:rPr>
          <w:rStyle w:val="normaltextrun1"/>
          <w:rFonts w:ascii="Arial" w:hAnsi="Arial" w:cs="Arial"/>
          <w:sz w:val="22"/>
          <w:szCs w:val="22"/>
        </w:rPr>
        <w:t xml:space="preserve"> is the Provincial sporting association responsible for the </w:t>
      </w:r>
      <w:r w:rsidR="00A83AFD" w:rsidRPr="00D35A78">
        <w:rPr>
          <w:rStyle w:val="normaltextrun1"/>
          <w:rFonts w:ascii="Arial" w:hAnsi="Arial" w:cs="Arial"/>
          <w:sz w:val="22"/>
          <w:szCs w:val="22"/>
        </w:rPr>
        <w:t>leadership</w:t>
      </w:r>
      <w:r w:rsidRPr="00D35A78">
        <w:rPr>
          <w:rStyle w:val="normaltextrun1"/>
          <w:rFonts w:ascii="Arial" w:hAnsi="Arial" w:cs="Arial"/>
          <w:i/>
          <w:sz w:val="22"/>
          <w:szCs w:val="22"/>
        </w:rPr>
        <w:t>,</w:t>
      </w:r>
      <w:r w:rsidR="002B0C6E">
        <w:rPr>
          <w:rStyle w:val="normaltextrun1"/>
          <w:rFonts w:ascii="Arial" w:hAnsi="Arial" w:cs="Arial"/>
          <w:sz w:val="22"/>
          <w:szCs w:val="22"/>
        </w:rPr>
        <w:t xml:space="preserve"> growth and development of</w:t>
      </w:r>
      <w:r w:rsidRPr="00D35A78">
        <w:rPr>
          <w:rStyle w:val="normaltextrun1"/>
          <w:rFonts w:ascii="Arial" w:hAnsi="Arial" w:cs="Arial"/>
          <w:sz w:val="22"/>
          <w:szCs w:val="22"/>
        </w:rPr>
        <w:t xml:space="preserve"> Bowls in British Columbia.</w:t>
      </w:r>
    </w:p>
    <w:p w:rsidR="007B2CC3" w:rsidRPr="00D35A78" w:rsidRDefault="007B2CC3" w:rsidP="001548FF">
      <w:pPr>
        <w:pStyle w:val="paragraph"/>
        <w:textAlignment w:val="baseline"/>
        <w:rPr>
          <w:rStyle w:val="normaltextrun1"/>
          <w:rFonts w:ascii="Arial" w:hAnsi="Arial" w:cs="Arial"/>
          <w:sz w:val="22"/>
          <w:szCs w:val="22"/>
        </w:rPr>
      </w:pPr>
    </w:p>
    <w:p w:rsidR="007B2CC3" w:rsidRPr="00D35A78" w:rsidRDefault="007B2CC3" w:rsidP="001548FF">
      <w:pPr>
        <w:pStyle w:val="paragraph"/>
        <w:textAlignment w:val="baseline"/>
        <w:rPr>
          <w:rStyle w:val="normaltextrun1"/>
          <w:rFonts w:ascii="Arial" w:hAnsi="Arial" w:cs="Arial"/>
          <w:sz w:val="22"/>
          <w:szCs w:val="22"/>
        </w:rPr>
      </w:pPr>
    </w:p>
    <w:p w:rsidR="00515631" w:rsidRPr="00D35A78" w:rsidRDefault="00515631" w:rsidP="00515631">
      <w:pPr>
        <w:autoSpaceDE w:val="0"/>
        <w:autoSpaceDN w:val="0"/>
        <w:adjustRightInd w:val="0"/>
        <w:rPr>
          <w:rFonts w:ascii="Arial" w:hAnsi="Arial" w:cs="Arial"/>
          <w:b/>
          <w:bCs/>
        </w:rPr>
      </w:pPr>
      <w:r w:rsidRPr="00D35A78">
        <w:rPr>
          <w:rFonts w:ascii="Arial" w:hAnsi="Arial" w:cs="Arial"/>
          <w:b/>
          <w:bCs/>
        </w:rPr>
        <w:t>Vision</w:t>
      </w:r>
    </w:p>
    <w:p w:rsidR="00515631" w:rsidRPr="00D35A78" w:rsidRDefault="00515631" w:rsidP="00515631">
      <w:pPr>
        <w:autoSpaceDE w:val="0"/>
        <w:autoSpaceDN w:val="0"/>
        <w:adjustRightInd w:val="0"/>
        <w:rPr>
          <w:rFonts w:ascii="Arial" w:hAnsi="Arial" w:cs="Arial"/>
        </w:rPr>
      </w:pPr>
      <w:r w:rsidRPr="00D35A78">
        <w:rPr>
          <w:rFonts w:ascii="Arial" w:hAnsi="Arial" w:cs="Arial"/>
        </w:rPr>
        <w:t>To give all British Columbians the opportunity to play Bowls and to make it their sport of choice.</w:t>
      </w:r>
    </w:p>
    <w:p w:rsidR="00515631" w:rsidRDefault="00515631" w:rsidP="00515631">
      <w:pPr>
        <w:autoSpaceDE w:val="0"/>
        <w:autoSpaceDN w:val="0"/>
        <w:adjustRightInd w:val="0"/>
        <w:rPr>
          <w:rFonts w:ascii="Arial" w:hAnsi="Arial" w:cs="Arial"/>
        </w:rPr>
      </w:pPr>
    </w:p>
    <w:p w:rsidR="001A7681" w:rsidRPr="00D35A78" w:rsidRDefault="001A7681" w:rsidP="00515631">
      <w:pPr>
        <w:autoSpaceDE w:val="0"/>
        <w:autoSpaceDN w:val="0"/>
        <w:adjustRightInd w:val="0"/>
        <w:rPr>
          <w:rFonts w:ascii="Arial" w:hAnsi="Arial" w:cs="Arial"/>
        </w:rPr>
      </w:pPr>
    </w:p>
    <w:p w:rsidR="00515631" w:rsidRPr="00D35A78" w:rsidRDefault="00515631" w:rsidP="00515631">
      <w:pPr>
        <w:autoSpaceDE w:val="0"/>
        <w:autoSpaceDN w:val="0"/>
        <w:adjustRightInd w:val="0"/>
        <w:rPr>
          <w:rFonts w:ascii="Arial" w:hAnsi="Arial" w:cs="Arial"/>
          <w:b/>
          <w:bCs/>
        </w:rPr>
      </w:pPr>
      <w:r w:rsidRPr="00D35A78">
        <w:rPr>
          <w:rFonts w:ascii="Arial" w:hAnsi="Arial" w:cs="Arial"/>
          <w:b/>
          <w:bCs/>
        </w:rPr>
        <w:t>Mission</w:t>
      </w:r>
    </w:p>
    <w:p w:rsidR="00515631" w:rsidRPr="00D35A78" w:rsidRDefault="00515631" w:rsidP="00515631">
      <w:pPr>
        <w:autoSpaceDE w:val="0"/>
        <w:autoSpaceDN w:val="0"/>
        <w:adjustRightInd w:val="0"/>
        <w:rPr>
          <w:rFonts w:ascii="Arial" w:hAnsi="Arial" w:cs="Arial"/>
        </w:rPr>
      </w:pPr>
      <w:r w:rsidRPr="00D35A78">
        <w:rPr>
          <w:rFonts w:ascii="Arial" w:hAnsi="Arial" w:cs="Arial"/>
        </w:rPr>
        <w:t>To facilitate the growth and development of the sport of Bowls by providing a distinctive community experience that is appealing, healthy and accessible to all.</w:t>
      </w:r>
    </w:p>
    <w:p w:rsidR="00515631" w:rsidRPr="00D35A78" w:rsidRDefault="00515631" w:rsidP="00515631">
      <w:pPr>
        <w:pStyle w:val="paragraph"/>
        <w:textAlignment w:val="baseline"/>
        <w:rPr>
          <w:rStyle w:val="normaltextrun1"/>
          <w:rFonts w:ascii="Arial" w:hAnsi="Arial" w:cs="Arial"/>
          <w:sz w:val="22"/>
          <w:szCs w:val="22"/>
        </w:rPr>
      </w:pPr>
    </w:p>
    <w:p w:rsidR="002B0C6E" w:rsidRDefault="002B0C6E" w:rsidP="00515631">
      <w:pPr>
        <w:autoSpaceDE w:val="0"/>
        <w:autoSpaceDN w:val="0"/>
        <w:adjustRightInd w:val="0"/>
        <w:rPr>
          <w:rFonts w:ascii="Arial" w:hAnsi="Arial" w:cs="Arial"/>
        </w:rPr>
      </w:pPr>
    </w:p>
    <w:p w:rsidR="00515631" w:rsidRPr="00D35A78" w:rsidRDefault="00515631" w:rsidP="00515631">
      <w:pPr>
        <w:autoSpaceDE w:val="0"/>
        <w:autoSpaceDN w:val="0"/>
        <w:adjustRightInd w:val="0"/>
        <w:rPr>
          <w:rFonts w:ascii="Arial" w:hAnsi="Arial" w:cs="Arial"/>
          <w:b/>
        </w:rPr>
      </w:pPr>
      <w:r w:rsidRPr="00D35A78">
        <w:rPr>
          <w:rFonts w:ascii="Arial" w:hAnsi="Arial" w:cs="Arial"/>
          <w:b/>
        </w:rPr>
        <w:t>Values</w:t>
      </w:r>
    </w:p>
    <w:p w:rsidR="00515631" w:rsidRPr="00D35A78" w:rsidRDefault="00515631" w:rsidP="00515631">
      <w:pPr>
        <w:pStyle w:val="ListParagraph"/>
        <w:numPr>
          <w:ilvl w:val="0"/>
          <w:numId w:val="32"/>
        </w:numPr>
        <w:autoSpaceDE w:val="0"/>
        <w:autoSpaceDN w:val="0"/>
        <w:adjustRightInd w:val="0"/>
        <w:ind w:left="284" w:hanging="284"/>
        <w:rPr>
          <w:rFonts w:ascii="Arial" w:hAnsi="Arial" w:cs="Arial"/>
        </w:rPr>
      </w:pPr>
      <w:r w:rsidRPr="00D35A78">
        <w:rPr>
          <w:rFonts w:ascii="Arial" w:hAnsi="Arial" w:cs="Arial"/>
          <w:iCs/>
          <w:u w:val="single"/>
        </w:rPr>
        <w:t xml:space="preserve">Teamwork </w:t>
      </w:r>
      <w:r w:rsidRPr="00D35A78">
        <w:rPr>
          <w:rFonts w:ascii="Arial" w:hAnsi="Arial" w:cs="Arial"/>
        </w:rPr>
        <w:t xml:space="preserve">– To improve and </w:t>
      </w:r>
      <w:r w:rsidR="00D35A78" w:rsidRPr="00D35A78">
        <w:rPr>
          <w:rFonts w:ascii="Arial" w:hAnsi="Arial" w:cs="Arial"/>
        </w:rPr>
        <w:t xml:space="preserve">increase </w:t>
      </w:r>
      <w:r w:rsidRPr="00D35A78">
        <w:rPr>
          <w:rFonts w:ascii="Arial" w:hAnsi="Arial" w:cs="Arial"/>
        </w:rPr>
        <w:t xml:space="preserve">the </w:t>
      </w:r>
      <w:r w:rsidR="001B52DE">
        <w:rPr>
          <w:rFonts w:ascii="Arial" w:hAnsi="Arial" w:cs="Arial"/>
        </w:rPr>
        <w:t>s</w:t>
      </w:r>
      <w:r w:rsidRPr="00D35A78">
        <w:rPr>
          <w:rFonts w:ascii="Arial" w:hAnsi="Arial" w:cs="Arial"/>
        </w:rPr>
        <w:t>port of Bowls by working together</w:t>
      </w:r>
    </w:p>
    <w:p w:rsidR="00515631" w:rsidRPr="00D35A78" w:rsidRDefault="00515631" w:rsidP="00515631">
      <w:pPr>
        <w:pStyle w:val="ListParagraph"/>
        <w:numPr>
          <w:ilvl w:val="0"/>
          <w:numId w:val="32"/>
        </w:numPr>
        <w:autoSpaceDE w:val="0"/>
        <w:autoSpaceDN w:val="0"/>
        <w:adjustRightInd w:val="0"/>
        <w:ind w:left="284" w:hanging="284"/>
        <w:rPr>
          <w:rFonts w:ascii="Arial" w:hAnsi="Arial" w:cs="Arial"/>
        </w:rPr>
      </w:pPr>
      <w:r w:rsidRPr="00D35A78">
        <w:rPr>
          <w:rFonts w:ascii="Arial" w:hAnsi="Arial" w:cs="Arial"/>
          <w:iCs/>
          <w:u w:val="single"/>
        </w:rPr>
        <w:t>Inclusion</w:t>
      </w:r>
      <w:r w:rsidRPr="00D35A78">
        <w:rPr>
          <w:rFonts w:ascii="Arial" w:hAnsi="Arial" w:cs="Arial"/>
          <w:iCs/>
        </w:rPr>
        <w:t xml:space="preserve"> </w:t>
      </w:r>
      <w:r w:rsidR="00A22364">
        <w:rPr>
          <w:rFonts w:ascii="Arial" w:hAnsi="Arial" w:cs="Arial"/>
          <w:iCs/>
        </w:rPr>
        <w:t>–</w:t>
      </w:r>
      <w:r w:rsidRPr="00D35A78">
        <w:rPr>
          <w:rFonts w:ascii="Arial" w:hAnsi="Arial" w:cs="Arial"/>
          <w:iCs/>
        </w:rPr>
        <w:t xml:space="preserve"> </w:t>
      </w:r>
      <w:r w:rsidR="00A22364">
        <w:rPr>
          <w:rFonts w:ascii="Arial" w:hAnsi="Arial" w:cs="Arial"/>
          <w:iCs/>
        </w:rPr>
        <w:t>To welcome</w:t>
      </w:r>
      <w:r w:rsidRPr="00D35A78">
        <w:rPr>
          <w:rFonts w:ascii="Arial" w:hAnsi="Arial" w:cs="Arial"/>
        </w:rPr>
        <w:t xml:space="preserve"> everyone</w:t>
      </w:r>
    </w:p>
    <w:p w:rsidR="00515631" w:rsidRPr="00D35A78" w:rsidRDefault="00A22364" w:rsidP="00515631">
      <w:pPr>
        <w:pStyle w:val="ListParagraph"/>
        <w:numPr>
          <w:ilvl w:val="0"/>
          <w:numId w:val="32"/>
        </w:numPr>
        <w:autoSpaceDE w:val="0"/>
        <w:autoSpaceDN w:val="0"/>
        <w:adjustRightInd w:val="0"/>
        <w:ind w:left="284" w:hanging="284"/>
        <w:rPr>
          <w:rFonts w:ascii="Arial" w:hAnsi="Arial" w:cs="Arial"/>
        </w:rPr>
      </w:pPr>
      <w:r>
        <w:rPr>
          <w:rFonts w:ascii="Arial" w:hAnsi="Arial" w:cs="Arial"/>
          <w:iCs/>
          <w:u w:val="single"/>
        </w:rPr>
        <w:t>Custom</w:t>
      </w:r>
      <w:r w:rsidR="00515631" w:rsidRPr="00D35A78">
        <w:rPr>
          <w:rFonts w:ascii="Arial" w:hAnsi="Arial" w:cs="Arial"/>
          <w:iCs/>
          <w:u w:val="single"/>
        </w:rPr>
        <w:t xml:space="preserve"> and innovation</w:t>
      </w:r>
      <w:r w:rsidR="00515631" w:rsidRPr="00D35A78">
        <w:rPr>
          <w:rFonts w:ascii="Arial" w:hAnsi="Arial" w:cs="Arial"/>
          <w:iCs/>
        </w:rPr>
        <w:t xml:space="preserve"> </w:t>
      </w:r>
      <w:r>
        <w:rPr>
          <w:rFonts w:ascii="Arial" w:hAnsi="Arial" w:cs="Arial"/>
          <w:iCs/>
        </w:rPr>
        <w:t>–</w:t>
      </w:r>
      <w:r w:rsidR="00515631" w:rsidRPr="00D35A78">
        <w:rPr>
          <w:rFonts w:ascii="Arial" w:hAnsi="Arial" w:cs="Arial"/>
          <w:iCs/>
        </w:rPr>
        <w:t xml:space="preserve"> </w:t>
      </w:r>
      <w:r>
        <w:rPr>
          <w:rFonts w:ascii="Arial" w:hAnsi="Arial" w:cs="Arial"/>
          <w:iCs/>
        </w:rPr>
        <w:t xml:space="preserve">To </w:t>
      </w:r>
      <w:r w:rsidR="00515631" w:rsidRPr="00D35A78">
        <w:rPr>
          <w:rFonts w:ascii="Arial" w:hAnsi="Arial" w:cs="Arial"/>
        </w:rPr>
        <w:t>appreciat</w:t>
      </w:r>
      <w:r>
        <w:rPr>
          <w:rFonts w:ascii="Arial" w:hAnsi="Arial" w:cs="Arial"/>
        </w:rPr>
        <w:t>e</w:t>
      </w:r>
      <w:r w:rsidR="00515631" w:rsidRPr="00D35A78">
        <w:rPr>
          <w:rFonts w:ascii="Arial" w:hAnsi="Arial" w:cs="Arial"/>
        </w:rPr>
        <w:t xml:space="preserve"> tradition and </w:t>
      </w:r>
      <w:r>
        <w:rPr>
          <w:rFonts w:ascii="Arial" w:hAnsi="Arial" w:cs="Arial"/>
        </w:rPr>
        <w:t xml:space="preserve">to support </w:t>
      </w:r>
      <w:r w:rsidR="001B52DE">
        <w:rPr>
          <w:rFonts w:ascii="Arial" w:hAnsi="Arial" w:cs="Arial"/>
        </w:rPr>
        <w:t>modernization</w:t>
      </w:r>
    </w:p>
    <w:p w:rsidR="00515631" w:rsidRPr="00D35A78" w:rsidRDefault="00515631" w:rsidP="00515631">
      <w:pPr>
        <w:pStyle w:val="ListParagraph"/>
        <w:numPr>
          <w:ilvl w:val="0"/>
          <w:numId w:val="32"/>
        </w:numPr>
        <w:autoSpaceDE w:val="0"/>
        <w:autoSpaceDN w:val="0"/>
        <w:adjustRightInd w:val="0"/>
        <w:ind w:left="284" w:hanging="284"/>
        <w:rPr>
          <w:rFonts w:ascii="Arial" w:hAnsi="Arial" w:cs="Arial"/>
        </w:rPr>
      </w:pPr>
      <w:r w:rsidRPr="00D35A78">
        <w:rPr>
          <w:rFonts w:ascii="Arial" w:hAnsi="Arial" w:cs="Arial"/>
          <w:iCs/>
          <w:u w:val="single"/>
        </w:rPr>
        <w:t xml:space="preserve">Sportsmanship </w:t>
      </w:r>
      <w:r w:rsidR="007E6A56">
        <w:rPr>
          <w:rFonts w:ascii="Arial" w:hAnsi="Arial" w:cs="Arial"/>
          <w:iCs/>
        </w:rPr>
        <w:t>–</w:t>
      </w:r>
      <w:r w:rsidRPr="00D35A78">
        <w:rPr>
          <w:rFonts w:ascii="Arial" w:hAnsi="Arial" w:cs="Arial"/>
          <w:iCs/>
        </w:rPr>
        <w:t xml:space="preserve"> </w:t>
      </w:r>
      <w:r w:rsidR="007E6A56">
        <w:rPr>
          <w:rFonts w:ascii="Arial" w:hAnsi="Arial" w:cs="Arial"/>
          <w:iCs/>
        </w:rPr>
        <w:t xml:space="preserve">To demonstrate acceptance, </w:t>
      </w:r>
      <w:r w:rsidRPr="00D35A78">
        <w:rPr>
          <w:rFonts w:ascii="Arial" w:hAnsi="Arial" w:cs="Arial"/>
        </w:rPr>
        <w:t>respect and fair play</w:t>
      </w:r>
    </w:p>
    <w:p w:rsidR="00515631" w:rsidRDefault="00515631" w:rsidP="00515631">
      <w:pPr>
        <w:pStyle w:val="ListParagraph"/>
        <w:numPr>
          <w:ilvl w:val="0"/>
          <w:numId w:val="32"/>
        </w:numPr>
        <w:autoSpaceDE w:val="0"/>
        <w:autoSpaceDN w:val="0"/>
        <w:adjustRightInd w:val="0"/>
        <w:ind w:left="284" w:hanging="284"/>
        <w:rPr>
          <w:rFonts w:ascii="Arial" w:hAnsi="Arial" w:cs="Arial"/>
        </w:rPr>
      </w:pPr>
      <w:r w:rsidRPr="00D35A78">
        <w:rPr>
          <w:rFonts w:ascii="Arial" w:hAnsi="Arial" w:cs="Arial"/>
          <w:iCs/>
          <w:u w:val="single"/>
        </w:rPr>
        <w:t>Improvement</w:t>
      </w:r>
      <w:r w:rsidRPr="00D35A78">
        <w:rPr>
          <w:rFonts w:ascii="Arial" w:hAnsi="Arial" w:cs="Arial"/>
          <w:b/>
          <w:iCs/>
        </w:rPr>
        <w:t xml:space="preserve"> </w:t>
      </w:r>
      <w:r w:rsidR="007E6A56">
        <w:rPr>
          <w:rFonts w:ascii="Arial" w:hAnsi="Arial" w:cs="Arial"/>
          <w:iCs/>
        </w:rPr>
        <w:t>–</w:t>
      </w:r>
      <w:r w:rsidRPr="00D35A78">
        <w:rPr>
          <w:rFonts w:ascii="Arial" w:hAnsi="Arial" w:cs="Arial"/>
          <w:iCs/>
        </w:rPr>
        <w:t xml:space="preserve"> </w:t>
      </w:r>
      <w:r w:rsidR="007E6A56">
        <w:rPr>
          <w:rFonts w:ascii="Arial" w:hAnsi="Arial" w:cs="Arial"/>
          <w:iCs/>
        </w:rPr>
        <w:t xml:space="preserve">To provide </w:t>
      </w:r>
      <w:r w:rsidRPr="00D35A78">
        <w:rPr>
          <w:rFonts w:ascii="Arial" w:hAnsi="Arial" w:cs="Arial"/>
        </w:rPr>
        <w:t xml:space="preserve">instructional programs for all </w:t>
      </w:r>
      <w:r w:rsidR="00E65EFB">
        <w:rPr>
          <w:rFonts w:ascii="Arial" w:hAnsi="Arial" w:cs="Arial"/>
        </w:rPr>
        <w:t xml:space="preserve">levels and </w:t>
      </w:r>
      <w:r w:rsidRPr="00D35A78">
        <w:rPr>
          <w:rFonts w:ascii="Arial" w:hAnsi="Arial" w:cs="Arial"/>
        </w:rPr>
        <w:t>aspects of the sport</w:t>
      </w:r>
    </w:p>
    <w:p w:rsidR="001A7681" w:rsidRPr="00D35A78" w:rsidRDefault="001A7681" w:rsidP="00515631">
      <w:pPr>
        <w:pStyle w:val="ListParagraph"/>
        <w:numPr>
          <w:ilvl w:val="0"/>
          <w:numId w:val="32"/>
        </w:numPr>
        <w:autoSpaceDE w:val="0"/>
        <w:autoSpaceDN w:val="0"/>
        <w:adjustRightInd w:val="0"/>
        <w:ind w:left="284" w:hanging="284"/>
        <w:rPr>
          <w:rFonts w:ascii="Arial" w:hAnsi="Arial" w:cs="Arial"/>
        </w:rPr>
      </w:pPr>
      <w:r>
        <w:rPr>
          <w:rFonts w:ascii="Arial" w:hAnsi="Arial" w:cs="Arial"/>
          <w:iCs/>
          <w:u w:val="single"/>
        </w:rPr>
        <w:t>Clarity</w:t>
      </w:r>
      <w:r>
        <w:rPr>
          <w:rFonts w:ascii="Arial" w:hAnsi="Arial" w:cs="Arial"/>
          <w:iCs/>
        </w:rPr>
        <w:t xml:space="preserve"> – To be clear and open about the decisions made by the Board of Management</w:t>
      </w:r>
    </w:p>
    <w:p w:rsidR="00515631" w:rsidRPr="00D35A78" w:rsidRDefault="00515631" w:rsidP="00515631">
      <w:pPr>
        <w:pStyle w:val="ListParagraph"/>
        <w:ind w:left="0"/>
        <w:rPr>
          <w:rFonts w:ascii="Arial" w:hAnsi="Arial" w:cs="Arial"/>
        </w:rPr>
      </w:pPr>
    </w:p>
    <w:p w:rsidR="00E50A3A" w:rsidRPr="00D35A78" w:rsidRDefault="00E50A3A" w:rsidP="005C7BFE">
      <w:pPr>
        <w:pStyle w:val="paragraph"/>
        <w:textAlignment w:val="baseline"/>
        <w:rPr>
          <w:rStyle w:val="normaltextrun1"/>
          <w:rFonts w:ascii="Arial" w:hAnsi="Arial" w:cs="Arial"/>
          <w:sz w:val="22"/>
          <w:szCs w:val="22"/>
        </w:rPr>
      </w:pPr>
    </w:p>
    <w:p w:rsidR="001A7681" w:rsidRPr="00D35A78" w:rsidRDefault="001B5DC2" w:rsidP="001A7681">
      <w:pPr>
        <w:autoSpaceDE w:val="0"/>
        <w:autoSpaceDN w:val="0"/>
        <w:adjustRightInd w:val="0"/>
        <w:rPr>
          <w:rFonts w:ascii="Arial" w:hAnsi="Arial" w:cs="Arial"/>
          <w:b/>
        </w:rPr>
      </w:pPr>
      <w:r>
        <w:rPr>
          <w:rFonts w:ascii="Arial" w:hAnsi="Arial" w:cs="Arial"/>
          <w:b/>
        </w:rPr>
        <w:t xml:space="preserve">Strategic </w:t>
      </w:r>
      <w:r w:rsidR="006F7FC4">
        <w:rPr>
          <w:rFonts w:ascii="Arial" w:hAnsi="Arial" w:cs="Arial"/>
          <w:b/>
        </w:rPr>
        <w:t>Objectives</w:t>
      </w:r>
    </w:p>
    <w:p w:rsidR="00266D96" w:rsidRDefault="00266D96" w:rsidP="00266D96">
      <w:pPr>
        <w:shd w:val="clear" w:color="auto" w:fill="FFFFFF"/>
        <w:rPr>
          <w:rFonts w:ascii="Arial" w:eastAsia="Times New Roman" w:hAnsi="Arial" w:cs="Arial"/>
          <w:lang w:val="en" w:eastAsia="en-CA"/>
        </w:rPr>
      </w:pPr>
      <w:r>
        <w:rPr>
          <w:rFonts w:ascii="Arial" w:eastAsia="Times New Roman" w:hAnsi="Arial" w:cs="Arial"/>
          <w:lang w:val="en" w:eastAsia="en-CA"/>
        </w:rPr>
        <w:t>To realize th</w:t>
      </w:r>
      <w:r w:rsidR="002B0C6E">
        <w:rPr>
          <w:rFonts w:ascii="Arial" w:eastAsia="Times New Roman" w:hAnsi="Arial" w:cs="Arial"/>
          <w:lang w:val="en" w:eastAsia="en-CA"/>
        </w:rPr>
        <w:t>e</w:t>
      </w:r>
      <w:r>
        <w:rPr>
          <w:rFonts w:ascii="Arial" w:eastAsia="Times New Roman" w:hAnsi="Arial" w:cs="Arial"/>
          <w:lang w:val="en" w:eastAsia="en-CA"/>
        </w:rPr>
        <w:t xml:space="preserve"> Vision and achieve th</w:t>
      </w:r>
      <w:r w:rsidR="002B0C6E">
        <w:rPr>
          <w:rFonts w:ascii="Arial" w:eastAsia="Times New Roman" w:hAnsi="Arial" w:cs="Arial"/>
          <w:lang w:val="en" w:eastAsia="en-CA"/>
        </w:rPr>
        <w:t>e</w:t>
      </w:r>
      <w:r>
        <w:rPr>
          <w:rFonts w:ascii="Arial" w:eastAsia="Times New Roman" w:hAnsi="Arial" w:cs="Arial"/>
          <w:lang w:val="en" w:eastAsia="en-CA"/>
        </w:rPr>
        <w:t xml:space="preserve"> Mission, Bowls BC is focused on four goals:</w:t>
      </w:r>
    </w:p>
    <w:p w:rsidR="007E6A56" w:rsidRPr="00871E52" w:rsidRDefault="007E6A56" w:rsidP="007E6A56">
      <w:pPr>
        <w:shd w:val="clear" w:color="auto" w:fill="FFFFFF"/>
        <w:rPr>
          <w:rFonts w:ascii="Arial" w:eastAsia="Times New Roman" w:hAnsi="Arial" w:cs="Arial"/>
          <w:u w:val="single"/>
          <w:lang w:val="en" w:eastAsia="en-CA"/>
        </w:rPr>
      </w:pPr>
      <w:r w:rsidRPr="00871E52">
        <w:rPr>
          <w:rFonts w:ascii="Arial" w:eastAsia="Times New Roman" w:hAnsi="Arial" w:cs="Arial"/>
          <w:u w:val="single"/>
          <w:lang w:val="en" w:eastAsia="en-CA"/>
        </w:rPr>
        <w:t>Governance</w:t>
      </w:r>
    </w:p>
    <w:p w:rsidR="007E6A56" w:rsidRPr="00871E52" w:rsidRDefault="007E6A56" w:rsidP="007E6A56">
      <w:pPr>
        <w:pStyle w:val="ListParagraph"/>
        <w:numPr>
          <w:ilvl w:val="0"/>
          <w:numId w:val="35"/>
        </w:numPr>
        <w:shd w:val="clear" w:color="auto" w:fill="FFFFFF"/>
        <w:rPr>
          <w:rFonts w:ascii="Arial" w:eastAsia="Times New Roman" w:hAnsi="Arial" w:cs="Arial"/>
          <w:lang w:eastAsia="en-CA"/>
        </w:rPr>
      </w:pPr>
      <w:r w:rsidRPr="00871E52">
        <w:rPr>
          <w:rFonts w:ascii="Arial" w:eastAsia="Times New Roman" w:hAnsi="Arial" w:cs="Arial"/>
          <w:lang w:val="en" w:eastAsia="en-CA"/>
        </w:rPr>
        <w:t>To ensure good governance is implemented at all levels of Bowls BC in order to deliver and support the Strategic Plan</w:t>
      </w:r>
    </w:p>
    <w:p w:rsidR="007E6A56" w:rsidRPr="00871E52" w:rsidRDefault="007E6A56" w:rsidP="007E6A56">
      <w:pPr>
        <w:shd w:val="clear" w:color="auto" w:fill="FFFFFF"/>
        <w:rPr>
          <w:rFonts w:ascii="Arial" w:eastAsia="Times New Roman" w:hAnsi="Arial" w:cs="Arial"/>
          <w:u w:val="single"/>
          <w:lang w:val="en" w:eastAsia="en-CA"/>
        </w:rPr>
      </w:pPr>
      <w:r w:rsidRPr="00871E52">
        <w:rPr>
          <w:rFonts w:ascii="Arial" w:eastAsia="Times New Roman" w:hAnsi="Arial" w:cs="Arial"/>
          <w:u w:val="single"/>
          <w:lang w:val="en" w:eastAsia="en-CA"/>
        </w:rPr>
        <w:t>Marketing</w:t>
      </w:r>
    </w:p>
    <w:p w:rsidR="007E6A56" w:rsidRPr="00871E52" w:rsidRDefault="007E6A56" w:rsidP="007E6A56">
      <w:pPr>
        <w:pStyle w:val="ListParagraph"/>
        <w:numPr>
          <w:ilvl w:val="0"/>
          <w:numId w:val="35"/>
        </w:numPr>
        <w:shd w:val="clear" w:color="auto" w:fill="FFFFFF"/>
        <w:rPr>
          <w:rFonts w:ascii="Arial" w:eastAsia="Times New Roman" w:hAnsi="Arial" w:cs="Arial"/>
          <w:lang w:eastAsia="en-CA"/>
        </w:rPr>
      </w:pPr>
      <w:r w:rsidRPr="00871E52">
        <w:rPr>
          <w:rFonts w:ascii="Arial" w:eastAsia="Times New Roman" w:hAnsi="Arial" w:cs="Arial"/>
          <w:lang w:val="en" w:eastAsia="en-CA"/>
        </w:rPr>
        <w:t>To update the current image of Bowls by marketing a positive and modern image</w:t>
      </w:r>
      <w:r w:rsidR="001D1C85">
        <w:rPr>
          <w:rFonts w:ascii="Arial" w:eastAsia="Times New Roman" w:hAnsi="Arial" w:cs="Arial"/>
          <w:lang w:val="en" w:eastAsia="en-CA"/>
        </w:rPr>
        <w:t xml:space="preserve"> that appeals to all members</w:t>
      </w:r>
    </w:p>
    <w:p w:rsidR="00871E52" w:rsidRPr="00871E52" w:rsidRDefault="00871E52" w:rsidP="00871E52">
      <w:pPr>
        <w:shd w:val="clear" w:color="auto" w:fill="FFFFFF"/>
        <w:rPr>
          <w:rFonts w:ascii="Arial" w:eastAsia="Times New Roman" w:hAnsi="Arial" w:cs="Arial"/>
          <w:u w:val="single"/>
          <w:lang w:val="en" w:eastAsia="en-CA"/>
        </w:rPr>
      </w:pPr>
      <w:r w:rsidRPr="00871E52">
        <w:rPr>
          <w:rFonts w:ascii="Arial" w:eastAsia="Times New Roman" w:hAnsi="Arial" w:cs="Arial"/>
          <w:u w:val="single"/>
          <w:lang w:val="en" w:eastAsia="en-CA"/>
        </w:rPr>
        <w:t>Membership</w:t>
      </w:r>
    </w:p>
    <w:p w:rsidR="00266D96" w:rsidRPr="00871E52" w:rsidRDefault="001A7681" w:rsidP="00871E52">
      <w:pPr>
        <w:pStyle w:val="ListParagraph"/>
        <w:numPr>
          <w:ilvl w:val="0"/>
          <w:numId w:val="35"/>
        </w:numPr>
        <w:shd w:val="clear" w:color="auto" w:fill="FFFFFF"/>
        <w:rPr>
          <w:rFonts w:ascii="Arial" w:eastAsia="Times New Roman" w:hAnsi="Arial" w:cs="Arial"/>
          <w:lang w:eastAsia="en-CA"/>
        </w:rPr>
      </w:pPr>
      <w:r w:rsidRPr="00871E52">
        <w:rPr>
          <w:rFonts w:ascii="Arial" w:eastAsia="Times New Roman" w:hAnsi="Arial" w:cs="Arial"/>
          <w:lang w:val="en" w:eastAsia="en-CA"/>
        </w:rPr>
        <w:t>To</w:t>
      </w:r>
      <w:r w:rsidR="00266D96" w:rsidRPr="00871E52">
        <w:rPr>
          <w:rFonts w:ascii="Arial" w:eastAsia="Times New Roman" w:hAnsi="Arial" w:cs="Arial"/>
          <w:lang w:val="en" w:eastAsia="en-CA"/>
        </w:rPr>
        <w:t xml:space="preserve"> develop, strengthen and grow Clubs by </w:t>
      </w:r>
      <w:r w:rsidR="001D1C85">
        <w:rPr>
          <w:rFonts w:ascii="Arial" w:eastAsia="Times New Roman" w:hAnsi="Arial" w:cs="Arial"/>
          <w:lang w:val="en" w:eastAsia="en-CA"/>
        </w:rPr>
        <w:t xml:space="preserve">developing and initiating </w:t>
      </w:r>
      <w:r w:rsidR="00266D96" w:rsidRPr="00871E52">
        <w:rPr>
          <w:rFonts w:ascii="Arial" w:eastAsia="Times New Roman" w:hAnsi="Arial" w:cs="Arial"/>
          <w:lang w:val="en" w:eastAsia="en-CA"/>
        </w:rPr>
        <w:t>member recruitment and retention</w:t>
      </w:r>
      <w:r w:rsidR="001D1C85">
        <w:rPr>
          <w:rFonts w:ascii="Arial" w:eastAsia="Times New Roman" w:hAnsi="Arial" w:cs="Arial"/>
          <w:lang w:val="en" w:eastAsia="en-CA"/>
        </w:rPr>
        <w:t xml:space="preserve"> plans</w:t>
      </w:r>
    </w:p>
    <w:p w:rsidR="00871E52" w:rsidRPr="00871E52" w:rsidRDefault="00871E52" w:rsidP="00871E52">
      <w:pPr>
        <w:shd w:val="clear" w:color="auto" w:fill="FFFFFF"/>
        <w:rPr>
          <w:rFonts w:ascii="Arial" w:eastAsia="Times New Roman" w:hAnsi="Arial" w:cs="Arial"/>
          <w:u w:val="single"/>
          <w:lang w:val="en" w:eastAsia="en-CA"/>
        </w:rPr>
      </w:pPr>
      <w:r w:rsidRPr="00871E52">
        <w:rPr>
          <w:rFonts w:ascii="Arial" w:eastAsia="Times New Roman" w:hAnsi="Arial" w:cs="Arial"/>
          <w:u w:val="single"/>
          <w:lang w:val="en" w:eastAsia="en-CA"/>
        </w:rPr>
        <w:t>LTAD</w:t>
      </w:r>
    </w:p>
    <w:p w:rsidR="00DC1AEF" w:rsidRPr="00871E52" w:rsidRDefault="00DC1AEF" w:rsidP="00871E52">
      <w:pPr>
        <w:pStyle w:val="ListParagraph"/>
        <w:numPr>
          <w:ilvl w:val="0"/>
          <w:numId w:val="35"/>
        </w:numPr>
        <w:shd w:val="clear" w:color="auto" w:fill="FFFFFF"/>
        <w:rPr>
          <w:rFonts w:ascii="Arial" w:eastAsia="Times New Roman" w:hAnsi="Arial" w:cs="Arial"/>
          <w:lang w:eastAsia="en-CA"/>
        </w:rPr>
      </w:pPr>
      <w:r w:rsidRPr="00871E52">
        <w:rPr>
          <w:rFonts w:ascii="Arial" w:eastAsia="Times New Roman" w:hAnsi="Arial" w:cs="Arial"/>
          <w:lang w:val="en" w:eastAsia="en-CA"/>
        </w:rPr>
        <w:t>To deliver an accessible development pathway for players at all levels of the sport</w:t>
      </w:r>
    </w:p>
    <w:p w:rsidR="00B67E5B" w:rsidRPr="00B67E5B" w:rsidRDefault="00B67E5B" w:rsidP="00B67E5B">
      <w:pPr>
        <w:pStyle w:val="paragraph"/>
        <w:textAlignment w:val="baseline"/>
        <w:rPr>
          <w:rStyle w:val="normaltextrun1"/>
          <w:rFonts w:ascii="Arial" w:hAnsi="Arial" w:cs="Arial"/>
          <w:sz w:val="22"/>
          <w:szCs w:val="22"/>
        </w:rPr>
      </w:pPr>
    </w:p>
    <w:p w:rsidR="00B67E5B" w:rsidRPr="00B67E5B" w:rsidRDefault="00B67E5B" w:rsidP="00B67E5B">
      <w:pPr>
        <w:pStyle w:val="paragraph"/>
        <w:textAlignment w:val="baseline"/>
        <w:rPr>
          <w:rStyle w:val="normaltextrun1"/>
          <w:rFonts w:ascii="Arial" w:hAnsi="Arial" w:cs="Arial"/>
          <w:sz w:val="22"/>
          <w:szCs w:val="22"/>
        </w:rPr>
      </w:pPr>
    </w:p>
    <w:p w:rsidR="00B67E5B" w:rsidRPr="001A7681" w:rsidRDefault="00B67E5B" w:rsidP="00B67E5B">
      <w:pPr>
        <w:pStyle w:val="paragraph"/>
        <w:textAlignment w:val="baseline"/>
        <w:rPr>
          <w:rStyle w:val="normaltextrun1"/>
          <w:rFonts w:ascii="Arial" w:hAnsi="Arial" w:cs="Arial"/>
          <w:b/>
          <w:sz w:val="22"/>
          <w:szCs w:val="22"/>
        </w:rPr>
      </w:pPr>
      <w:r w:rsidRPr="001A7681">
        <w:rPr>
          <w:rStyle w:val="normaltextrun1"/>
          <w:rFonts w:ascii="Arial" w:hAnsi="Arial" w:cs="Arial"/>
          <w:b/>
          <w:sz w:val="22"/>
          <w:szCs w:val="22"/>
        </w:rPr>
        <w:t>Review of Last Five Years</w:t>
      </w:r>
    </w:p>
    <w:p w:rsidR="00B67E5B" w:rsidRDefault="00B67E5B" w:rsidP="00B67E5B">
      <w:pPr>
        <w:pStyle w:val="paragraph"/>
        <w:textAlignment w:val="baseline"/>
        <w:rPr>
          <w:rStyle w:val="normaltextrun1"/>
          <w:rFonts w:ascii="Arial" w:hAnsi="Arial" w:cs="Arial"/>
          <w:sz w:val="22"/>
          <w:szCs w:val="22"/>
        </w:rPr>
      </w:pPr>
      <w:r w:rsidRPr="00D35A78">
        <w:rPr>
          <w:rStyle w:val="normaltextrun1"/>
          <w:rFonts w:ascii="Arial" w:hAnsi="Arial" w:cs="Arial"/>
          <w:sz w:val="22"/>
          <w:szCs w:val="22"/>
        </w:rPr>
        <w:t>Bowls BC’s first Strategy</w:t>
      </w:r>
      <w:r>
        <w:rPr>
          <w:rStyle w:val="normaltextrun1"/>
          <w:rFonts w:ascii="Arial" w:hAnsi="Arial" w:cs="Arial"/>
          <w:sz w:val="22"/>
          <w:szCs w:val="22"/>
        </w:rPr>
        <w:t xml:space="preserve"> was a mixture of strengthening and</w:t>
      </w:r>
      <w:r w:rsidRPr="00D35A78">
        <w:rPr>
          <w:rStyle w:val="normaltextrun1"/>
          <w:rFonts w:ascii="Arial" w:hAnsi="Arial" w:cs="Arial"/>
          <w:sz w:val="22"/>
          <w:szCs w:val="22"/>
        </w:rPr>
        <w:t xml:space="preserve"> stretching ourselves to achieve various goals and trying to become fairer to all concerned.  The Board of Management</w:t>
      </w:r>
      <w:r>
        <w:rPr>
          <w:rStyle w:val="normaltextrun1"/>
          <w:rFonts w:ascii="Arial" w:hAnsi="Arial" w:cs="Arial"/>
          <w:sz w:val="22"/>
          <w:szCs w:val="22"/>
        </w:rPr>
        <w:t xml:space="preserve"> was committed to making changes in areas where inequalities </w:t>
      </w:r>
      <w:r w:rsidR="00871E52">
        <w:rPr>
          <w:rStyle w:val="normaltextrun1"/>
          <w:rFonts w:ascii="Arial" w:hAnsi="Arial" w:cs="Arial"/>
          <w:sz w:val="22"/>
          <w:szCs w:val="22"/>
        </w:rPr>
        <w:t>existed</w:t>
      </w:r>
      <w:r w:rsidR="00E65EFB">
        <w:rPr>
          <w:rStyle w:val="normaltextrun1"/>
          <w:rFonts w:ascii="Arial" w:hAnsi="Arial" w:cs="Arial"/>
          <w:sz w:val="22"/>
          <w:szCs w:val="22"/>
        </w:rPr>
        <w:t>.</w:t>
      </w:r>
    </w:p>
    <w:p w:rsidR="00871E52" w:rsidRDefault="00871E52" w:rsidP="00B67E5B">
      <w:pPr>
        <w:pStyle w:val="paragraph"/>
        <w:textAlignment w:val="baseline"/>
        <w:rPr>
          <w:rStyle w:val="normaltextrun1"/>
          <w:rFonts w:ascii="Arial" w:hAnsi="Arial" w:cs="Arial"/>
          <w:sz w:val="22"/>
          <w:szCs w:val="22"/>
        </w:rPr>
      </w:pPr>
    </w:p>
    <w:p w:rsidR="00B67E5B" w:rsidRPr="00D35A78" w:rsidRDefault="00B67E5B" w:rsidP="00B67E5B">
      <w:pPr>
        <w:pStyle w:val="paragraph"/>
        <w:textAlignment w:val="baseline"/>
        <w:rPr>
          <w:rStyle w:val="normaltextrun1"/>
          <w:rFonts w:ascii="Arial" w:hAnsi="Arial" w:cs="Arial"/>
          <w:sz w:val="22"/>
          <w:szCs w:val="22"/>
        </w:rPr>
      </w:pPr>
    </w:p>
    <w:p w:rsidR="00B67E5B" w:rsidRPr="00B67E5B" w:rsidRDefault="00B67E5B" w:rsidP="00B67E5B">
      <w:pPr>
        <w:autoSpaceDE w:val="0"/>
        <w:autoSpaceDN w:val="0"/>
        <w:adjustRightInd w:val="0"/>
        <w:rPr>
          <w:rFonts w:ascii="Arial" w:hAnsi="Arial" w:cs="Arial"/>
          <w:b/>
          <w:bCs/>
        </w:rPr>
      </w:pPr>
      <w:r w:rsidRPr="00B67E5B">
        <w:rPr>
          <w:rFonts w:ascii="Arial" w:hAnsi="Arial" w:cs="Arial"/>
          <w:b/>
          <w:bCs/>
        </w:rPr>
        <w:t>The Next Five Years</w:t>
      </w:r>
    </w:p>
    <w:p w:rsidR="00B67E5B" w:rsidRDefault="00924EDA" w:rsidP="00B67E5B">
      <w:pPr>
        <w:autoSpaceDE w:val="0"/>
        <w:autoSpaceDN w:val="0"/>
        <w:adjustRightInd w:val="0"/>
        <w:rPr>
          <w:rFonts w:ascii="Arial" w:hAnsi="Arial" w:cs="Arial"/>
        </w:rPr>
      </w:pPr>
      <w:r>
        <w:rPr>
          <w:rFonts w:ascii="Arial" w:hAnsi="Arial" w:cs="Arial"/>
        </w:rPr>
        <w:t>The Board of Management</w:t>
      </w:r>
      <w:r w:rsidR="00B67E5B" w:rsidRPr="00B67E5B">
        <w:rPr>
          <w:rFonts w:ascii="Arial" w:hAnsi="Arial" w:cs="Arial"/>
        </w:rPr>
        <w:t xml:space="preserve"> provides the following five year (2019 - 2023) Strategic Plan for all members of Bowls BC.  As with the previous Strategic Plan, the Board of Management hope to work in partnership with the Districts, Clubs and members to focus on the </w:t>
      </w:r>
      <w:r>
        <w:rPr>
          <w:rFonts w:ascii="Arial" w:hAnsi="Arial" w:cs="Arial"/>
        </w:rPr>
        <w:t>Objectives</w:t>
      </w:r>
      <w:r w:rsidR="00B67E5B" w:rsidRPr="00B67E5B">
        <w:rPr>
          <w:rFonts w:ascii="Arial" w:hAnsi="Arial" w:cs="Arial"/>
        </w:rPr>
        <w:t xml:space="preserve"> as noted in this Strategic Plan</w:t>
      </w:r>
      <w:r>
        <w:rPr>
          <w:rFonts w:ascii="Arial" w:hAnsi="Arial" w:cs="Arial"/>
        </w:rPr>
        <w:t>.</w:t>
      </w:r>
    </w:p>
    <w:p w:rsidR="00871E52" w:rsidRDefault="00871E52" w:rsidP="00B67E5B">
      <w:pPr>
        <w:autoSpaceDE w:val="0"/>
        <w:autoSpaceDN w:val="0"/>
        <w:adjustRightInd w:val="0"/>
        <w:rPr>
          <w:rStyle w:val="normaltextrun1"/>
          <w:rFonts w:ascii="Arial" w:hAnsi="Arial" w:cs="Arial"/>
        </w:rPr>
      </w:pPr>
    </w:p>
    <w:p w:rsidR="00871E52" w:rsidRPr="00B67E5B" w:rsidRDefault="00871E52" w:rsidP="00871E52">
      <w:pPr>
        <w:rPr>
          <w:rFonts w:ascii="Arial" w:hAnsi="Arial" w:cs="Arial"/>
        </w:rPr>
      </w:pPr>
      <w:r w:rsidRPr="00B67E5B">
        <w:rPr>
          <w:rFonts w:ascii="Arial" w:hAnsi="Arial" w:cs="Arial"/>
        </w:rPr>
        <w:t>The President, on behalf of the Board, shall maintain lead responsibility for coordination of all Strategic Planning and may assign specific tasks to members as he or she determines.  As noted, communication will be instrumental in achieving success.</w:t>
      </w:r>
    </w:p>
    <w:p w:rsidR="00EF424B" w:rsidRPr="00D35A78" w:rsidRDefault="00EF424B" w:rsidP="005C7BFE">
      <w:pPr>
        <w:pStyle w:val="paragraph"/>
        <w:textAlignment w:val="baseline"/>
        <w:rPr>
          <w:rFonts w:ascii="Arial" w:hAnsi="Arial" w:cs="Arial"/>
          <w:sz w:val="22"/>
          <w:szCs w:val="22"/>
          <w:lang w:val="en-US"/>
        </w:rPr>
      </w:pPr>
    </w:p>
    <w:p w:rsidR="009F5BB3" w:rsidRPr="00FC3C99" w:rsidRDefault="009F5BB3" w:rsidP="009F5BB3">
      <w:pPr>
        <w:rPr>
          <w:rFonts w:ascii="Arial" w:hAnsi="Arial" w:cs="Arial"/>
        </w:rPr>
      </w:pPr>
    </w:p>
    <w:p w:rsidR="007E6A56" w:rsidRDefault="007E6A56">
      <w:pPr>
        <w:rPr>
          <w:rFonts w:ascii="Arial" w:hAnsi="Arial" w:cs="Arial"/>
          <w:lang w:val="en-US"/>
        </w:rPr>
      </w:pPr>
      <w:r>
        <w:rPr>
          <w:rFonts w:ascii="Arial" w:hAnsi="Arial" w:cs="Arial"/>
          <w:lang w:val="en-US"/>
        </w:rPr>
        <w:br w:type="page"/>
      </w:r>
    </w:p>
    <w:p w:rsidR="00E65EFB" w:rsidRDefault="00E65EFB" w:rsidP="00FC3C99">
      <w:pPr>
        <w:shd w:val="clear" w:color="auto" w:fill="FFFFFF"/>
        <w:jc w:val="both"/>
        <w:rPr>
          <w:rFonts w:ascii="Arial" w:hAnsi="Arial" w:cs="Arial"/>
          <w:lang w:val="en-US"/>
        </w:rPr>
      </w:pPr>
    </w:p>
    <w:p w:rsidR="007E6A56" w:rsidRDefault="007E6A56" w:rsidP="007E6A56">
      <w:pPr>
        <w:shd w:val="clear" w:color="auto" w:fill="FFFFFF"/>
        <w:rPr>
          <w:rFonts w:ascii="Arial" w:hAnsi="Arial" w:cs="Arial"/>
          <w:b/>
          <w:lang w:val="en-US"/>
        </w:rPr>
      </w:pPr>
      <w:r w:rsidRPr="00FC3C99">
        <w:rPr>
          <w:rFonts w:ascii="Arial" w:hAnsi="Arial" w:cs="Arial"/>
          <w:b/>
          <w:lang w:val="en-US"/>
        </w:rPr>
        <w:t xml:space="preserve">Strategic </w:t>
      </w:r>
      <w:r w:rsidR="001B5DC2">
        <w:rPr>
          <w:rFonts w:ascii="Arial" w:hAnsi="Arial" w:cs="Arial"/>
          <w:b/>
          <w:lang w:val="en-US"/>
        </w:rPr>
        <w:t>Objective</w:t>
      </w:r>
    </w:p>
    <w:p w:rsidR="001B5DC2" w:rsidRDefault="001B5DC2" w:rsidP="007E6A56">
      <w:pPr>
        <w:shd w:val="clear" w:color="auto" w:fill="FFFFFF"/>
        <w:rPr>
          <w:rFonts w:ascii="Arial" w:hAnsi="Arial" w:cs="Arial"/>
          <w:b/>
          <w:lang w:val="en-US"/>
        </w:rPr>
      </w:pPr>
      <w:r>
        <w:rPr>
          <w:rFonts w:ascii="Arial" w:hAnsi="Arial" w:cs="Arial"/>
          <w:b/>
          <w:noProof/>
          <w:lang w:eastAsia="en-CA"/>
        </w:rPr>
        <mc:AlternateContent>
          <mc:Choice Requires="wps">
            <w:drawing>
              <wp:anchor distT="0" distB="0" distL="114300" distR="114300" simplePos="0" relativeHeight="251659264" behindDoc="0" locked="0" layoutInCell="1" allowOverlap="1" wp14:anchorId="3E8F6076" wp14:editId="1D745407">
                <wp:simplePos x="0" y="0"/>
                <wp:positionH relativeFrom="column">
                  <wp:posOffset>3810</wp:posOffset>
                </wp:positionH>
                <wp:positionV relativeFrom="paragraph">
                  <wp:posOffset>-1270</wp:posOffset>
                </wp:positionV>
                <wp:extent cx="6819900" cy="44767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6819900" cy="447675"/>
                        </a:xfrm>
                        <a:prstGeom prst="rect">
                          <a:avLst/>
                        </a:prstGeom>
                        <a:solidFill>
                          <a:schemeClr val="lt1"/>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1B5DC2" w:rsidRPr="00871E52" w:rsidRDefault="001B5DC2" w:rsidP="001B5DC2">
                            <w:pPr>
                              <w:shd w:val="clear" w:color="auto" w:fill="FFFFFF"/>
                              <w:rPr>
                                <w:rFonts w:ascii="Arial" w:eastAsia="Times New Roman" w:hAnsi="Arial" w:cs="Arial"/>
                                <w:lang w:eastAsia="en-CA"/>
                              </w:rPr>
                            </w:pPr>
                            <w:r w:rsidRPr="001B5DC2">
                              <w:rPr>
                                <w:rFonts w:ascii="Arial" w:eastAsia="Times New Roman" w:hAnsi="Arial" w:cs="Arial"/>
                                <w:u w:val="single"/>
                                <w:lang w:val="en" w:eastAsia="en-CA"/>
                              </w:rPr>
                              <w:t>Governance</w:t>
                            </w:r>
                            <w:r w:rsidRPr="001B5DC2">
                              <w:rPr>
                                <w:rFonts w:ascii="Arial" w:eastAsia="Times New Roman" w:hAnsi="Arial" w:cs="Arial"/>
                                <w:lang w:val="en" w:eastAsia="en-CA"/>
                              </w:rPr>
                              <w:t xml:space="preserve"> - To ensure good governance is implemented at all levels of Bowls BC in order to deliver and support the Strategic Plan</w:t>
                            </w:r>
                          </w:p>
                          <w:p w:rsidR="001B5DC2" w:rsidRDefault="001B5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pt;width:53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" fillcolor="white [3201]" strokecolor="#002060" strokeweight="2.25pt">
                <v:textbox>
                  <w:txbxContent>
                    <w:p w:rsidR="001B5DC2" w:rsidRPr="00871E52" w:rsidRDefault="001B5DC2" w:rsidP="001B5DC2">
                      <w:pPr>
                        <w:shd w:val="clear" w:color="auto" w:fill="FFFFFF"/>
                        <w:rPr>
                          <w:rFonts w:ascii="Arial" w:eastAsia="Times New Roman" w:hAnsi="Arial" w:cs="Arial"/>
                          <w:lang w:eastAsia="en-CA"/>
                        </w:rPr>
                      </w:pPr>
                      <w:r w:rsidRPr="001B5DC2">
                        <w:rPr>
                          <w:rFonts w:ascii="Arial" w:eastAsia="Times New Roman" w:hAnsi="Arial" w:cs="Arial"/>
                          <w:u w:val="single"/>
                          <w:lang w:val="en" w:eastAsia="en-CA"/>
                        </w:rPr>
                        <w:t>Governance</w:t>
                      </w:r>
                      <w:r w:rsidRPr="001B5DC2">
                        <w:rPr>
                          <w:rFonts w:ascii="Arial" w:eastAsia="Times New Roman" w:hAnsi="Arial" w:cs="Arial"/>
                          <w:lang w:val="en" w:eastAsia="en-CA"/>
                        </w:rPr>
                        <w:t xml:space="preserve"> - To ensure good governance is implemented at all levels of Bowls BC in order to deliver and support the Strategic Plan</w:t>
                      </w:r>
                    </w:p>
                    <w:p w:rsidR="001B5DC2" w:rsidRDefault="001B5DC2"/>
                  </w:txbxContent>
                </v:textbox>
              </v:shape>
            </w:pict>
          </mc:Fallback>
        </mc:AlternateContent>
      </w:r>
    </w:p>
    <w:p w:rsidR="001B5DC2" w:rsidRDefault="001B5DC2" w:rsidP="007E6A56">
      <w:pPr>
        <w:shd w:val="clear" w:color="auto" w:fill="FFFFFF"/>
        <w:rPr>
          <w:rFonts w:ascii="Arial" w:hAnsi="Arial" w:cs="Arial"/>
          <w:b/>
          <w:lang w:val="en-US"/>
        </w:rPr>
      </w:pPr>
    </w:p>
    <w:p w:rsidR="001B5DC2" w:rsidRDefault="001B5DC2" w:rsidP="007E6A56">
      <w:pPr>
        <w:shd w:val="clear" w:color="auto" w:fill="FFFFFF"/>
        <w:rPr>
          <w:rFonts w:ascii="Arial" w:hAnsi="Arial" w:cs="Arial"/>
          <w:b/>
          <w:lang w:val="en-US"/>
        </w:rPr>
      </w:pPr>
    </w:p>
    <w:tbl>
      <w:tblPr>
        <w:tblStyle w:val="TableGrid"/>
        <w:tblW w:w="0" w:type="auto"/>
        <w:tblLook w:val="04A0" w:firstRow="1" w:lastRow="0" w:firstColumn="1" w:lastColumn="0" w:noHBand="0" w:noVBand="1"/>
      </w:tblPr>
      <w:tblGrid>
        <w:gridCol w:w="2101"/>
        <w:gridCol w:w="3252"/>
        <w:gridCol w:w="2126"/>
        <w:gridCol w:w="1843"/>
        <w:gridCol w:w="1660"/>
      </w:tblGrid>
      <w:tr w:rsidR="007E6A56" w:rsidRPr="00EE790F" w:rsidTr="00EE790F">
        <w:tc>
          <w:tcPr>
            <w:tcW w:w="2101" w:type="dxa"/>
            <w:vAlign w:val="center"/>
          </w:tcPr>
          <w:p w:rsidR="007E6A56" w:rsidRPr="00EE790F" w:rsidRDefault="00F76950" w:rsidP="00F76950">
            <w:pPr>
              <w:pStyle w:val="Default"/>
              <w:jc w:val="center"/>
              <w:rPr>
                <w:rFonts w:ascii="Arial" w:hAnsi="Arial" w:cs="Arial"/>
                <w:b/>
                <w:color w:val="auto"/>
                <w:sz w:val="22"/>
                <w:szCs w:val="22"/>
              </w:rPr>
            </w:pPr>
            <w:r>
              <w:rPr>
                <w:rFonts w:ascii="Arial" w:hAnsi="Arial" w:cs="Arial"/>
                <w:b/>
                <w:color w:val="auto"/>
                <w:sz w:val="22"/>
                <w:szCs w:val="22"/>
              </w:rPr>
              <w:t>Measurable Objective</w:t>
            </w:r>
            <w:r w:rsidR="00AC1066">
              <w:rPr>
                <w:rFonts w:ascii="Arial" w:hAnsi="Arial" w:cs="Arial"/>
                <w:b/>
                <w:color w:val="auto"/>
                <w:sz w:val="22"/>
                <w:szCs w:val="22"/>
              </w:rPr>
              <w:t>s</w:t>
            </w:r>
          </w:p>
        </w:tc>
        <w:tc>
          <w:tcPr>
            <w:tcW w:w="3252" w:type="dxa"/>
            <w:tcBorders>
              <w:bottom w:val="single" w:sz="4" w:space="0" w:color="auto"/>
            </w:tcBorders>
            <w:vAlign w:val="center"/>
          </w:tcPr>
          <w:p w:rsidR="007E6A56" w:rsidRPr="00EE790F" w:rsidRDefault="00EE790F" w:rsidP="00EE790F">
            <w:pPr>
              <w:pStyle w:val="Default"/>
              <w:jc w:val="center"/>
              <w:rPr>
                <w:rFonts w:ascii="Arial" w:hAnsi="Arial" w:cs="Arial"/>
                <w:b/>
                <w:color w:val="auto"/>
                <w:sz w:val="22"/>
                <w:szCs w:val="22"/>
              </w:rPr>
            </w:pPr>
            <w:r w:rsidRPr="00EE790F">
              <w:rPr>
                <w:rFonts w:ascii="Arial" w:hAnsi="Arial" w:cs="Arial"/>
                <w:b/>
                <w:color w:val="auto"/>
                <w:sz w:val="22"/>
                <w:szCs w:val="22"/>
              </w:rPr>
              <w:t>Initiatives</w:t>
            </w:r>
          </w:p>
        </w:tc>
        <w:tc>
          <w:tcPr>
            <w:tcW w:w="2126" w:type="dxa"/>
            <w:vAlign w:val="center"/>
          </w:tcPr>
          <w:p w:rsidR="007E6A56" w:rsidRPr="00EE790F" w:rsidRDefault="00EE790F" w:rsidP="00EE790F">
            <w:pPr>
              <w:pStyle w:val="Default"/>
              <w:jc w:val="center"/>
              <w:rPr>
                <w:rFonts w:ascii="Arial" w:hAnsi="Arial" w:cs="Arial"/>
                <w:b/>
                <w:color w:val="auto"/>
                <w:sz w:val="22"/>
                <w:szCs w:val="22"/>
              </w:rPr>
            </w:pPr>
            <w:r>
              <w:rPr>
                <w:rFonts w:ascii="Arial" w:hAnsi="Arial" w:cs="Arial"/>
                <w:b/>
                <w:color w:val="auto"/>
                <w:sz w:val="22"/>
                <w:szCs w:val="22"/>
              </w:rPr>
              <w:t>Measurement of Success</w:t>
            </w:r>
          </w:p>
        </w:tc>
        <w:tc>
          <w:tcPr>
            <w:tcW w:w="3503" w:type="dxa"/>
            <w:gridSpan w:val="2"/>
            <w:vAlign w:val="center"/>
          </w:tcPr>
          <w:p w:rsidR="007E6A56" w:rsidRPr="00EE790F" w:rsidRDefault="00EE790F" w:rsidP="00EE790F">
            <w:pPr>
              <w:pStyle w:val="Default"/>
              <w:jc w:val="center"/>
              <w:rPr>
                <w:rFonts w:ascii="Arial" w:hAnsi="Arial" w:cs="Arial"/>
                <w:b/>
                <w:color w:val="auto"/>
                <w:sz w:val="22"/>
                <w:szCs w:val="22"/>
              </w:rPr>
            </w:pPr>
            <w:r>
              <w:rPr>
                <w:rFonts w:ascii="Arial" w:hAnsi="Arial" w:cs="Arial"/>
                <w:b/>
                <w:color w:val="auto"/>
                <w:sz w:val="22"/>
                <w:szCs w:val="22"/>
              </w:rPr>
              <w:t xml:space="preserve">Resource &amp; </w:t>
            </w:r>
            <w:r w:rsidR="007E6A56" w:rsidRPr="00EE790F">
              <w:rPr>
                <w:rFonts w:ascii="Arial" w:hAnsi="Arial" w:cs="Arial"/>
                <w:b/>
                <w:color w:val="auto"/>
                <w:sz w:val="22"/>
                <w:szCs w:val="22"/>
              </w:rPr>
              <w:t>Timeline</w:t>
            </w:r>
          </w:p>
        </w:tc>
      </w:tr>
      <w:tr w:rsidR="00360BDC" w:rsidRPr="00360BDC" w:rsidTr="00EE790F">
        <w:tc>
          <w:tcPr>
            <w:tcW w:w="2101" w:type="dxa"/>
            <w:vMerge w:val="restart"/>
            <w:tcBorders>
              <w:right w:val="single" w:sz="4" w:space="0" w:color="auto"/>
            </w:tcBorders>
          </w:tcPr>
          <w:p w:rsidR="00C40480" w:rsidRPr="00360BDC" w:rsidRDefault="00C40480" w:rsidP="00C40480">
            <w:pPr>
              <w:pStyle w:val="Default"/>
              <w:rPr>
                <w:rFonts w:ascii="Arial" w:hAnsi="Arial" w:cs="Arial"/>
                <w:color w:val="auto"/>
                <w:sz w:val="20"/>
                <w:szCs w:val="20"/>
                <w:u w:val="single"/>
              </w:rPr>
            </w:pPr>
            <w:r w:rsidRPr="00360BDC">
              <w:rPr>
                <w:rFonts w:ascii="Arial" w:hAnsi="Arial" w:cs="Arial"/>
                <w:color w:val="auto"/>
                <w:sz w:val="20"/>
                <w:szCs w:val="20"/>
                <w:u w:val="single"/>
              </w:rPr>
              <w:t>Governance and Policy</w:t>
            </w:r>
          </w:p>
          <w:p w:rsidR="00C40480" w:rsidRPr="00360BDC" w:rsidRDefault="00C40480" w:rsidP="00C40480">
            <w:pPr>
              <w:pStyle w:val="Default"/>
              <w:rPr>
                <w:rFonts w:ascii="Arial" w:hAnsi="Arial" w:cs="Arial"/>
                <w:color w:val="auto"/>
                <w:sz w:val="20"/>
                <w:szCs w:val="20"/>
              </w:rPr>
            </w:pPr>
          </w:p>
          <w:p w:rsidR="00C40480" w:rsidRPr="00360BDC" w:rsidRDefault="00C40480" w:rsidP="00C40480">
            <w:pPr>
              <w:pStyle w:val="Default"/>
              <w:rPr>
                <w:rFonts w:ascii="Arial" w:hAnsi="Arial" w:cs="Arial"/>
                <w:color w:val="auto"/>
                <w:sz w:val="20"/>
                <w:szCs w:val="20"/>
                <w:u w:val="single"/>
              </w:rPr>
            </w:pPr>
            <w:r w:rsidRPr="00360BDC">
              <w:rPr>
                <w:rFonts w:ascii="Arial" w:hAnsi="Arial" w:cs="Arial"/>
                <w:color w:val="auto"/>
                <w:sz w:val="20"/>
                <w:szCs w:val="20"/>
                <w:u w:val="single"/>
              </w:rPr>
              <w:t>Governance process</w:t>
            </w:r>
          </w:p>
          <w:p w:rsidR="007E6A56" w:rsidRPr="00360BDC" w:rsidRDefault="007E6A56" w:rsidP="00113695">
            <w:pPr>
              <w:pStyle w:val="Default"/>
              <w:rPr>
                <w:rFonts w:ascii="Arial" w:hAnsi="Arial" w:cs="Arial"/>
                <w:color w:val="auto"/>
                <w:sz w:val="20"/>
                <w:szCs w:val="20"/>
              </w:rPr>
            </w:pPr>
          </w:p>
          <w:p w:rsidR="00C40480" w:rsidRPr="00360BDC" w:rsidRDefault="00C40480" w:rsidP="00C40480">
            <w:pPr>
              <w:pStyle w:val="Default"/>
              <w:rPr>
                <w:rFonts w:ascii="Arial" w:hAnsi="Arial" w:cs="Arial"/>
                <w:color w:val="auto"/>
                <w:sz w:val="20"/>
                <w:szCs w:val="20"/>
                <w:u w:val="single"/>
              </w:rPr>
            </w:pPr>
            <w:r w:rsidRPr="00360BDC">
              <w:rPr>
                <w:rFonts w:ascii="Arial" w:hAnsi="Arial" w:cs="Arial"/>
                <w:color w:val="auto"/>
                <w:sz w:val="20"/>
                <w:szCs w:val="20"/>
                <w:u w:val="single"/>
              </w:rPr>
              <w:t>Policy adoption and implementation</w:t>
            </w:r>
          </w:p>
          <w:p w:rsidR="007E6A56" w:rsidRDefault="00C40480" w:rsidP="00113695">
            <w:pPr>
              <w:pStyle w:val="Default"/>
              <w:rPr>
                <w:rFonts w:ascii="Arial" w:hAnsi="Arial" w:cs="Arial"/>
                <w:color w:val="auto"/>
                <w:sz w:val="20"/>
                <w:szCs w:val="20"/>
              </w:rPr>
            </w:pPr>
            <w:r w:rsidRPr="00360BDC">
              <w:rPr>
                <w:rFonts w:ascii="Arial" w:hAnsi="Arial" w:cs="Arial"/>
                <w:color w:val="auto"/>
                <w:sz w:val="20"/>
                <w:szCs w:val="20"/>
              </w:rPr>
              <w:t>Dispute resolution</w:t>
            </w:r>
          </w:p>
          <w:p w:rsidR="00D74EF8" w:rsidRPr="00360BDC" w:rsidRDefault="00D74EF8" w:rsidP="00113695">
            <w:pPr>
              <w:pStyle w:val="Default"/>
              <w:rPr>
                <w:rFonts w:ascii="Arial" w:hAnsi="Arial" w:cs="Arial"/>
                <w:color w:val="auto"/>
                <w:sz w:val="20"/>
                <w:szCs w:val="20"/>
              </w:rPr>
            </w:pPr>
          </w:p>
          <w:p w:rsidR="00C40480" w:rsidRPr="00360BDC" w:rsidRDefault="00C40480" w:rsidP="00C40480">
            <w:pPr>
              <w:pStyle w:val="Default"/>
              <w:rPr>
                <w:rFonts w:ascii="Arial" w:hAnsi="Arial" w:cs="Arial"/>
                <w:color w:val="auto"/>
                <w:sz w:val="20"/>
                <w:szCs w:val="20"/>
              </w:rPr>
            </w:pPr>
            <w:r w:rsidRPr="00360BDC">
              <w:rPr>
                <w:rFonts w:ascii="Arial" w:hAnsi="Arial" w:cs="Arial"/>
                <w:color w:val="auto"/>
                <w:sz w:val="20"/>
                <w:szCs w:val="20"/>
              </w:rPr>
              <w:t>Risk management</w:t>
            </w:r>
          </w:p>
          <w:p w:rsidR="007E6A56" w:rsidRPr="00360BDC" w:rsidRDefault="007E6A56" w:rsidP="00F003A3">
            <w:pPr>
              <w:pStyle w:val="Default"/>
              <w:rPr>
                <w:rFonts w:ascii="Arial" w:hAnsi="Arial" w:cs="Arial"/>
                <w:b/>
                <w:color w:val="auto"/>
              </w:rPr>
            </w:pPr>
          </w:p>
        </w:tc>
        <w:tc>
          <w:tcPr>
            <w:tcW w:w="3252" w:type="dxa"/>
            <w:vMerge w:val="restart"/>
            <w:tcBorders>
              <w:top w:val="single" w:sz="4" w:space="0" w:color="auto"/>
              <w:left w:val="single" w:sz="4" w:space="0" w:color="auto"/>
              <w:bottom w:val="single" w:sz="4" w:space="0" w:color="auto"/>
              <w:right w:val="single" w:sz="4" w:space="0" w:color="auto"/>
            </w:tcBorders>
          </w:tcPr>
          <w:p w:rsidR="00113695" w:rsidRPr="00360BDC" w:rsidRDefault="00C40480" w:rsidP="00C40480">
            <w:pPr>
              <w:pStyle w:val="Default"/>
              <w:rPr>
                <w:rFonts w:ascii="Arial" w:hAnsi="Arial" w:cs="Arial"/>
                <w:color w:val="auto"/>
                <w:sz w:val="20"/>
                <w:szCs w:val="20"/>
              </w:rPr>
            </w:pPr>
            <w:r w:rsidRPr="00360BDC">
              <w:rPr>
                <w:rFonts w:ascii="Arial" w:hAnsi="Arial" w:cs="Arial"/>
                <w:color w:val="auto"/>
                <w:sz w:val="20"/>
                <w:szCs w:val="20"/>
              </w:rPr>
              <w:t xml:space="preserve">&gt; </w:t>
            </w:r>
            <w:r w:rsidR="00113695" w:rsidRPr="00360BDC">
              <w:rPr>
                <w:rFonts w:ascii="Arial" w:hAnsi="Arial" w:cs="Arial"/>
                <w:color w:val="auto"/>
                <w:sz w:val="20"/>
                <w:szCs w:val="20"/>
              </w:rPr>
              <w:t>update and/or revise all Policies &amp; Procedures as required by 2020 AGM</w:t>
            </w:r>
          </w:p>
          <w:p w:rsidR="00C40480" w:rsidRPr="00360BDC" w:rsidRDefault="00654DDC" w:rsidP="00C40480">
            <w:pPr>
              <w:pStyle w:val="Default"/>
              <w:rPr>
                <w:rFonts w:ascii="Arial" w:hAnsi="Arial" w:cs="Arial"/>
                <w:color w:val="auto"/>
                <w:sz w:val="20"/>
                <w:szCs w:val="20"/>
              </w:rPr>
            </w:pPr>
            <w:r w:rsidRPr="00360BDC">
              <w:rPr>
                <w:rFonts w:ascii="Arial" w:hAnsi="Arial" w:cs="Arial"/>
                <w:color w:val="auto"/>
                <w:sz w:val="20"/>
                <w:szCs w:val="20"/>
              </w:rPr>
              <w:t xml:space="preserve">&gt; provide Governance education </w:t>
            </w:r>
            <w:r w:rsidR="00113695" w:rsidRPr="00360BDC">
              <w:rPr>
                <w:rFonts w:ascii="Arial" w:hAnsi="Arial" w:cs="Arial"/>
                <w:color w:val="auto"/>
                <w:sz w:val="20"/>
                <w:szCs w:val="20"/>
              </w:rPr>
              <w:t xml:space="preserve">&gt; </w:t>
            </w:r>
            <w:r w:rsidR="00C40480" w:rsidRPr="00360BDC">
              <w:rPr>
                <w:rFonts w:ascii="Arial" w:hAnsi="Arial" w:cs="Arial"/>
                <w:color w:val="auto"/>
                <w:sz w:val="20"/>
                <w:szCs w:val="20"/>
              </w:rPr>
              <w:t>ensure the Strategic direction remains relevant and achievable</w:t>
            </w:r>
          </w:p>
          <w:p w:rsidR="00F003A3" w:rsidRPr="00360BDC" w:rsidRDefault="00C40480" w:rsidP="00F003A3">
            <w:pPr>
              <w:pStyle w:val="Default"/>
              <w:rPr>
                <w:rFonts w:ascii="Arial" w:hAnsi="Arial" w:cs="Arial"/>
                <w:color w:val="auto"/>
                <w:sz w:val="20"/>
                <w:szCs w:val="20"/>
              </w:rPr>
            </w:pPr>
            <w:r w:rsidRPr="00360BDC">
              <w:rPr>
                <w:rFonts w:ascii="Arial" w:hAnsi="Arial" w:cs="Arial"/>
                <w:color w:val="auto"/>
                <w:sz w:val="20"/>
                <w:szCs w:val="20"/>
              </w:rPr>
              <w:t xml:space="preserve">&gt; </w:t>
            </w:r>
            <w:r w:rsidR="00F003A3" w:rsidRPr="00360BDC">
              <w:rPr>
                <w:rFonts w:ascii="Arial" w:hAnsi="Arial" w:cs="Arial"/>
                <w:color w:val="auto"/>
                <w:sz w:val="20"/>
                <w:szCs w:val="20"/>
              </w:rPr>
              <w:t>Injury &amp; Concussion Management, Harassment, Abuse &amp; Bullying polices – update &amp; keep current to minimize risk &amp; ensure due diligence</w:t>
            </w:r>
            <w:r w:rsidR="00924EDA">
              <w:rPr>
                <w:rFonts w:ascii="Arial" w:hAnsi="Arial" w:cs="Arial"/>
                <w:color w:val="auto"/>
                <w:sz w:val="20"/>
                <w:szCs w:val="20"/>
              </w:rPr>
              <w:t xml:space="preserve"> as required</w:t>
            </w:r>
          </w:p>
          <w:p w:rsidR="007E6A56" w:rsidRPr="00360BDC" w:rsidRDefault="007E6A56" w:rsidP="00F003A3">
            <w:pPr>
              <w:pStyle w:val="Default"/>
              <w:rPr>
                <w:rFonts w:ascii="Arial" w:hAnsi="Arial" w:cs="Arial"/>
                <w:color w:val="auto"/>
              </w:rPr>
            </w:pPr>
          </w:p>
        </w:tc>
        <w:tc>
          <w:tcPr>
            <w:tcW w:w="2126" w:type="dxa"/>
            <w:vMerge w:val="restart"/>
            <w:tcBorders>
              <w:left w:val="single" w:sz="4" w:space="0" w:color="auto"/>
            </w:tcBorders>
          </w:tcPr>
          <w:p w:rsidR="007E6A56" w:rsidRPr="00360BDC" w:rsidRDefault="00113695" w:rsidP="00113695">
            <w:pPr>
              <w:rPr>
                <w:rFonts w:ascii="Arial" w:hAnsi="Arial" w:cs="Arial"/>
                <w:sz w:val="20"/>
                <w:szCs w:val="20"/>
              </w:rPr>
            </w:pPr>
            <w:r w:rsidRPr="00360BDC">
              <w:rPr>
                <w:rFonts w:ascii="Arial" w:hAnsi="Arial" w:cs="Arial"/>
                <w:sz w:val="20"/>
                <w:szCs w:val="20"/>
              </w:rPr>
              <w:t xml:space="preserve">* website confirms revised Policies &amp; Procedures by </w:t>
            </w:r>
            <w:r w:rsidR="00820228">
              <w:rPr>
                <w:rFonts w:ascii="Arial" w:hAnsi="Arial" w:cs="Arial"/>
                <w:sz w:val="20"/>
                <w:szCs w:val="20"/>
              </w:rPr>
              <w:t>AGM</w:t>
            </w:r>
            <w:r w:rsidRPr="00360BDC">
              <w:rPr>
                <w:rFonts w:ascii="Arial" w:hAnsi="Arial" w:cs="Arial"/>
                <w:sz w:val="20"/>
                <w:szCs w:val="20"/>
              </w:rPr>
              <w:t xml:space="preserve"> 2020</w:t>
            </w:r>
          </w:p>
          <w:p w:rsidR="00113695" w:rsidRPr="00360BDC" w:rsidRDefault="00F76950" w:rsidP="00113695">
            <w:pPr>
              <w:rPr>
                <w:rFonts w:ascii="Arial" w:hAnsi="Arial" w:cs="Arial"/>
                <w:sz w:val="20"/>
                <w:szCs w:val="20"/>
              </w:rPr>
            </w:pPr>
            <w:r w:rsidRPr="00360BDC">
              <w:rPr>
                <w:rFonts w:ascii="Arial" w:hAnsi="Arial" w:cs="Arial"/>
                <w:sz w:val="20"/>
                <w:szCs w:val="20"/>
              </w:rPr>
              <w:t xml:space="preserve">* </w:t>
            </w:r>
            <w:r w:rsidR="00654DDC" w:rsidRPr="00360BDC">
              <w:rPr>
                <w:rFonts w:ascii="Arial" w:hAnsi="Arial" w:cs="Arial"/>
                <w:sz w:val="20"/>
                <w:szCs w:val="20"/>
              </w:rPr>
              <w:t>membership involvement in establishing fair policies</w:t>
            </w:r>
          </w:p>
          <w:p w:rsidR="00654DDC" w:rsidRPr="00360BDC" w:rsidRDefault="00654DDC" w:rsidP="00113695">
            <w:pPr>
              <w:rPr>
                <w:rFonts w:ascii="Arial" w:hAnsi="Arial" w:cs="Arial"/>
                <w:sz w:val="20"/>
                <w:szCs w:val="20"/>
              </w:rPr>
            </w:pPr>
          </w:p>
        </w:tc>
        <w:tc>
          <w:tcPr>
            <w:tcW w:w="1843" w:type="dxa"/>
          </w:tcPr>
          <w:p w:rsidR="007E6A56" w:rsidRPr="00360BDC" w:rsidRDefault="00EE790F" w:rsidP="00113695">
            <w:pPr>
              <w:pStyle w:val="Default"/>
              <w:jc w:val="center"/>
              <w:rPr>
                <w:rFonts w:ascii="Arial" w:hAnsi="Arial" w:cs="Arial"/>
                <w:b/>
                <w:color w:val="auto"/>
                <w:sz w:val="22"/>
                <w:szCs w:val="22"/>
              </w:rPr>
            </w:pPr>
            <w:r w:rsidRPr="00360BDC">
              <w:rPr>
                <w:rFonts w:ascii="Arial" w:hAnsi="Arial" w:cs="Arial"/>
                <w:b/>
                <w:color w:val="auto"/>
                <w:sz w:val="22"/>
                <w:szCs w:val="22"/>
              </w:rPr>
              <w:t>Within 1 year</w:t>
            </w:r>
          </w:p>
        </w:tc>
        <w:tc>
          <w:tcPr>
            <w:tcW w:w="1660" w:type="dxa"/>
          </w:tcPr>
          <w:p w:rsidR="007E6A56" w:rsidRPr="00360BDC" w:rsidRDefault="00EE790F" w:rsidP="00113695">
            <w:pPr>
              <w:pStyle w:val="Default"/>
              <w:jc w:val="center"/>
              <w:rPr>
                <w:rFonts w:ascii="Arial" w:hAnsi="Arial" w:cs="Arial"/>
                <w:b/>
                <w:color w:val="auto"/>
                <w:sz w:val="22"/>
                <w:szCs w:val="22"/>
              </w:rPr>
            </w:pPr>
            <w:r w:rsidRPr="00360BDC">
              <w:rPr>
                <w:rFonts w:ascii="Arial" w:hAnsi="Arial" w:cs="Arial"/>
                <w:b/>
                <w:color w:val="auto"/>
                <w:sz w:val="22"/>
                <w:szCs w:val="22"/>
              </w:rPr>
              <w:t>Within 5 yrs.</w:t>
            </w:r>
          </w:p>
        </w:tc>
      </w:tr>
      <w:tr w:rsidR="007E6A56" w:rsidRPr="00D35A78" w:rsidTr="00EE790F">
        <w:tc>
          <w:tcPr>
            <w:tcW w:w="2101" w:type="dxa"/>
            <w:vMerge/>
            <w:tcBorders>
              <w:right w:val="single" w:sz="4" w:space="0" w:color="auto"/>
            </w:tcBorders>
          </w:tcPr>
          <w:p w:rsidR="007E6A56" w:rsidRPr="00D35A78" w:rsidRDefault="007E6A56" w:rsidP="00113695">
            <w:pPr>
              <w:pStyle w:val="Default"/>
              <w:rPr>
                <w:rFonts w:ascii="Arial" w:hAnsi="Arial" w:cs="Arial"/>
                <w:color w:val="auto"/>
                <w:sz w:val="20"/>
                <w:szCs w:val="20"/>
              </w:rPr>
            </w:pPr>
          </w:p>
        </w:tc>
        <w:tc>
          <w:tcPr>
            <w:tcW w:w="3252" w:type="dxa"/>
            <w:vMerge/>
            <w:tcBorders>
              <w:top w:val="single" w:sz="4" w:space="0" w:color="auto"/>
              <w:left w:val="single" w:sz="4" w:space="0" w:color="auto"/>
              <w:bottom w:val="single" w:sz="4" w:space="0" w:color="auto"/>
              <w:right w:val="single" w:sz="4" w:space="0" w:color="auto"/>
            </w:tcBorders>
          </w:tcPr>
          <w:p w:rsidR="007E6A56" w:rsidRPr="00D35A78" w:rsidRDefault="007E6A56" w:rsidP="00113695">
            <w:pPr>
              <w:pStyle w:val="ListParagraph"/>
              <w:ind w:left="0"/>
              <w:rPr>
                <w:rFonts w:ascii="Arial" w:hAnsi="Arial" w:cs="Arial"/>
                <w:sz w:val="20"/>
                <w:szCs w:val="20"/>
              </w:rPr>
            </w:pPr>
          </w:p>
        </w:tc>
        <w:tc>
          <w:tcPr>
            <w:tcW w:w="2126" w:type="dxa"/>
            <w:vMerge/>
            <w:tcBorders>
              <w:left w:val="single" w:sz="4" w:space="0" w:color="auto"/>
            </w:tcBorders>
          </w:tcPr>
          <w:p w:rsidR="007E6A56" w:rsidRPr="00D35A78" w:rsidRDefault="007E6A56" w:rsidP="00113695">
            <w:pPr>
              <w:pStyle w:val="Default"/>
              <w:rPr>
                <w:rFonts w:ascii="Arial" w:hAnsi="Arial" w:cs="Arial"/>
                <w:color w:val="auto"/>
                <w:sz w:val="20"/>
                <w:szCs w:val="20"/>
              </w:rPr>
            </w:pPr>
          </w:p>
        </w:tc>
        <w:tc>
          <w:tcPr>
            <w:tcW w:w="1843" w:type="dxa"/>
          </w:tcPr>
          <w:p w:rsidR="007E6A56" w:rsidRDefault="00682A14" w:rsidP="00113695">
            <w:pPr>
              <w:rPr>
                <w:rFonts w:ascii="Arial" w:hAnsi="Arial" w:cs="Arial"/>
                <w:sz w:val="20"/>
                <w:szCs w:val="20"/>
              </w:rPr>
            </w:pPr>
            <w:r>
              <w:rPr>
                <w:rFonts w:ascii="Arial" w:hAnsi="Arial" w:cs="Arial"/>
                <w:sz w:val="20"/>
                <w:szCs w:val="20"/>
              </w:rPr>
              <w:t>Director of Administration</w:t>
            </w:r>
            <w:r w:rsidR="00806428">
              <w:rPr>
                <w:rFonts w:ascii="Arial" w:hAnsi="Arial" w:cs="Arial"/>
                <w:sz w:val="20"/>
                <w:szCs w:val="20"/>
              </w:rPr>
              <w:t xml:space="preserve"> working with the Board</w:t>
            </w:r>
          </w:p>
          <w:p w:rsidR="00806428" w:rsidRPr="00D35A78" w:rsidRDefault="00806428" w:rsidP="00113695">
            <w:pPr>
              <w:rPr>
                <w:rFonts w:ascii="Arial" w:hAnsi="Arial" w:cs="Arial"/>
                <w:sz w:val="20"/>
                <w:szCs w:val="20"/>
              </w:rPr>
            </w:pPr>
          </w:p>
          <w:p w:rsidR="007E6A56" w:rsidRPr="00D35A78" w:rsidRDefault="007E6A56" w:rsidP="00113695">
            <w:pPr>
              <w:rPr>
                <w:rFonts w:ascii="Arial" w:hAnsi="Arial" w:cs="Arial"/>
                <w:sz w:val="20"/>
                <w:szCs w:val="20"/>
              </w:rPr>
            </w:pPr>
          </w:p>
        </w:tc>
        <w:tc>
          <w:tcPr>
            <w:tcW w:w="1660" w:type="dxa"/>
          </w:tcPr>
          <w:p w:rsidR="007E6A56" w:rsidRPr="00D35A78" w:rsidRDefault="00682A14" w:rsidP="00113695">
            <w:pPr>
              <w:pStyle w:val="Default"/>
              <w:rPr>
                <w:rFonts w:ascii="Arial" w:hAnsi="Arial" w:cs="Arial"/>
                <w:color w:val="auto"/>
                <w:sz w:val="20"/>
                <w:szCs w:val="20"/>
              </w:rPr>
            </w:pPr>
            <w:r>
              <w:rPr>
                <w:rFonts w:ascii="Arial" w:hAnsi="Arial" w:cs="Arial"/>
                <w:color w:val="auto"/>
                <w:sz w:val="20"/>
                <w:szCs w:val="20"/>
              </w:rPr>
              <w:t>Board of Management with District Reps. drawing on their respective District Clubs for input</w:t>
            </w:r>
          </w:p>
        </w:tc>
      </w:tr>
      <w:tr w:rsidR="00360BDC" w:rsidRPr="00360BDC" w:rsidTr="00EE790F">
        <w:tc>
          <w:tcPr>
            <w:tcW w:w="2101" w:type="dxa"/>
          </w:tcPr>
          <w:p w:rsidR="00C40480" w:rsidRPr="00360BDC" w:rsidRDefault="00C40480" w:rsidP="00C40480">
            <w:pPr>
              <w:pStyle w:val="Default"/>
              <w:rPr>
                <w:rFonts w:ascii="Arial" w:hAnsi="Arial" w:cs="Arial"/>
                <w:color w:val="auto"/>
                <w:sz w:val="20"/>
                <w:szCs w:val="20"/>
              </w:rPr>
            </w:pPr>
            <w:r w:rsidRPr="00360BDC">
              <w:rPr>
                <w:rFonts w:ascii="Arial" w:hAnsi="Arial" w:cs="Arial"/>
                <w:color w:val="auto"/>
                <w:sz w:val="20"/>
                <w:szCs w:val="20"/>
                <w:u w:val="single"/>
              </w:rPr>
              <w:t>Leadership</w:t>
            </w:r>
          </w:p>
          <w:p w:rsidR="00C40480" w:rsidRPr="00360BDC" w:rsidRDefault="00C40480" w:rsidP="00C40480">
            <w:pPr>
              <w:pStyle w:val="Default"/>
              <w:rPr>
                <w:rFonts w:ascii="Arial" w:hAnsi="Arial" w:cs="Arial"/>
                <w:color w:val="auto"/>
                <w:sz w:val="20"/>
                <w:szCs w:val="20"/>
              </w:rPr>
            </w:pPr>
            <w:r w:rsidRPr="00360BDC">
              <w:rPr>
                <w:rFonts w:ascii="Arial" w:hAnsi="Arial" w:cs="Arial"/>
                <w:color w:val="auto"/>
                <w:sz w:val="20"/>
                <w:szCs w:val="20"/>
              </w:rPr>
              <w:t>Board of Directors</w:t>
            </w:r>
          </w:p>
          <w:p w:rsidR="00C40480" w:rsidRPr="00360BDC" w:rsidRDefault="00C40480" w:rsidP="00C40480">
            <w:pPr>
              <w:pStyle w:val="Default"/>
              <w:rPr>
                <w:rFonts w:ascii="Arial" w:hAnsi="Arial" w:cs="Arial"/>
                <w:color w:val="auto"/>
                <w:sz w:val="16"/>
                <w:szCs w:val="16"/>
              </w:rPr>
            </w:pPr>
          </w:p>
          <w:p w:rsidR="00C40480" w:rsidRPr="00360BDC" w:rsidRDefault="00C40480" w:rsidP="00C40480">
            <w:pPr>
              <w:pStyle w:val="Default"/>
              <w:rPr>
                <w:rFonts w:ascii="Arial" w:hAnsi="Arial" w:cs="Arial"/>
                <w:color w:val="auto"/>
                <w:sz w:val="20"/>
                <w:szCs w:val="20"/>
              </w:rPr>
            </w:pPr>
            <w:r w:rsidRPr="00360BDC">
              <w:rPr>
                <w:rFonts w:ascii="Arial" w:hAnsi="Arial" w:cs="Arial"/>
                <w:color w:val="auto"/>
                <w:sz w:val="20"/>
                <w:szCs w:val="20"/>
              </w:rPr>
              <w:t>Mission, Vision and Values</w:t>
            </w:r>
          </w:p>
          <w:p w:rsidR="00C40480" w:rsidRPr="00360BDC" w:rsidRDefault="00C40480" w:rsidP="00C40480">
            <w:pPr>
              <w:pStyle w:val="Default"/>
              <w:rPr>
                <w:rFonts w:ascii="Arial" w:hAnsi="Arial" w:cs="Arial"/>
                <w:color w:val="auto"/>
                <w:sz w:val="16"/>
                <w:szCs w:val="16"/>
              </w:rPr>
            </w:pPr>
          </w:p>
          <w:p w:rsidR="00F003A3" w:rsidRPr="00360BDC" w:rsidRDefault="00F003A3" w:rsidP="00F003A3">
            <w:pPr>
              <w:pStyle w:val="Default"/>
              <w:rPr>
                <w:rFonts w:ascii="Arial" w:hAnsi="Arial" w:cs="Arial"/>
                <w:color w:val="auto"/>
                <w:sz w:val="20"/>
                <w:szCs w:val="20"/>
              </w:rPr>
            </w:pPr>
            <w:r w:rsidRPr="00360BDC">
              <w:rPr>
                <w:rFonts w:ascii="Arial" w:hAnsi="Arial" w:cs="Arial"/>
                <w:color w:val="auto"/>
                <w:sz w:val="20"/>
                <w:szCs w:val="20"/>
              </w:rPr>
              <w:t>Volunteer management and recognition</w:t>
            </w:r>
          </w:p>
          <w:p w:rsidR="00F42146" w:rsidRPr="00360BDC" w:rsidRDefault="00F42146" w:rsidP="00F42146">
            <w:pPr>
              <w:pStyle w:val="Default"/>
              <w:rPr>
                <w:rFonts w:ascii="Arial" w:hAnsi="Arial" w:cs="Arial"/>
                <w:color w:val="auto"/>
                <w:sz w:val="16"/>
                <w:szCs w:val="16"/>
              </w:rPr>
            </w:pPr>
          </w:p>
          <w:p w:rsidR="00F42146" w:rsidRPr="00360BDC" w:rsidRDefault="00F42146" w:rsidP="00F42146">
            <w:pPr>
              <w:pStyle w:val="Default"/>
              <w:rPr>
                <w:rFonts w:ascii="Arial" w:hAnsi="Arial" w:cs="Arial"/>
                <w:color w:val="auto"/>
                <w:sz w:val="20"/>
                <w:szCs w:val="20"/>
              </w:rPr>
            </w:pPr>
            <w:r w:rsidRPr="00360BDC">
              <w:rPr>
                <w:rFonts w:ascii="Arial" w:hAnsi="Arial" w:cs="Arial"/>
                <w:color w:val="auto"/>
                <w:sz w:val="20"/>
                <w:szCs w:val="20"/>
              </w:rPr>
              <w:t>Club and organizational engagement</w:t>
            </w:r>
          </w:p>
          <w:p w:rsidR="00C40480" w:rsidRPr="00360BDC" w:rsidRDefault="00C40480" w:rsidP="00113695">
            <w:pPr>
              <w:pStyle w:val="Default"/>
              <w:rPr>
                <w:rFonts w:ascii="Arial" w:hAnsi="Arial" w:cs="Arial"/>
                <w:color w:val="auto"/>
                <w:sz w:val="20"/>
                <w:szCs w:val="20"/>
              </w:rPr>
            </w:pPr>
          </w:p>
        </w:tc>
        <w:tc>
          <w:tcPr>
            <w:tcW w:w="3252" w:type="dxa"/>
            <w:tcBorders>
              <w:top w:val="single" w:sz="4" w:space="0" w:color="auto"/>
            </w:tcBorders>
          </w:tcPr>
          <w:p w:rsidR="00C40480" w:rsidRPr="00360BDC" w:rsidRDefault="00C40480" w:rsidP="00C40480">
            <w:pPr>
              <w:pStyle w:val="Default"/>
              <w:rPr>
                <w:rFonts w:ascii="Arial" w:hAnsi="Arial" w:cs="Arial"/>
                <w:color w:val="auto"/>
                <w:sz w:val="20"/>
                <w:szCs w:val="20"/>
              </w:rPr>
            </w:pPr>
            <w:r w:rsidRPr="00360BDC">
              <w:rPr>
                <w:rFonts w:ascii="Arial" w:hAnsi="Arial" w:cs="Arial"/>
                <w:color w:val="auto"/>
                <w:sz w:val="20"/>
                <w:szCs w:val="20"/>
              </w:rPr>
              <w:t xml:space="preserve">&gt; </w:t>
            </w:r>
            <w:r w:rsidR="00D52856" w:rsidRPr="00360BDC">
              <w:rPr>
                <w:rFonts w:ascii="Arial" w:hAnsi="Arial" w:cs="Arial"/>
                <w:color w:val="auto"/>
                <w:sz w:val="20"/>
                <w:szCs w:val="20"/>
              </w:rPr>
              <w:t>update</w:t>
            </w:r>
            <w:r w:rsidRPr="00360BDC">
              <w:rPr>
                <w:rFonts w:ascii="Arial" w:hAnsi="Arial" w:cs="Arial"/>
                <w:color w:val="auto"/>
                <w:sz w:val="20"/>
                <w:szCs w:val="20"/>
              </w:rPr>
              <w:t xml:space="preserve"> Job Descriptions </w:t>
            </w:r>
            <w:r w:rsidR="00D52856" w:rsidRPr="00360BDC">
              <w:rPr>
                <w:rFonts w:ascii="Arial" w:hAnsi="Arial" w:cs="Arial"/>
                <w:color w:val="auto"/>
                <w:sz w:val="20"/>
                <w:szCs w:val="20"/>
              </w:rPr>
              <w:t>to be</w:t>
            </w:r>
            <w:r w:rsidRPr="00360BDC">
              <w:rPr>
                <w:rFonts w:ascii="Arial" w:hAnsi="Arial" w:cs="Arial"/>
                <w:color w:val="auto"/>
                <w:sz w:val="20"/>
                <w:szCs w:val="20"/>
              </w:rPr>
              <w:t xml:space="preserve"> relevant to the roles and responsibilities </w:t>
            </w:r>
            <w:r w:rsidR="00113695" w:rsidRPr="00360BDC">
              <w:rPr>
                <w:rFonts w:ascii="Arial" w:hAnsi="Arial" w:cs="Arial"/>
                <w:color w:val="auto"/>
                <w:sz w:val="20"/>
                <w:szCs w:val="20"/>
              </w:rPr>
              <w:t>&amp;</w:t>
            </w:r>
            <w:r w:rsidRPr="00360BDC">
              <w:rPr>
                <w:rFonts w:ascii="Arial" w:hAnsi="Arial" w:cs="Arial"/>
                <w:color w:val="auto"/>
                <w:sz w:val="20"/>
                <w:szCs w:val="20"/>
              </w:rPr>
              <w:t xml:space="preserve"> publicize on website</w:t>
            </w:r>
            <w:r w:rsidR="00113695" w:rsidRPr="00360BDC">
              <w:rPr>
                <w:rFonts w:ascii="Arial" w:hAnsi="Arial" w:cs="Arial"/>
                <w:color w:val="auto"/>
                <w:sz w:val="20"/>
                <w:szCs w:val="20"/>
              </w:rPr>
              <w:t xml:space="preserve"> by 2020 AGM</w:t>
            </w:r>
            <w:r w:rsidRPr="00360BDC">
              <w:rPr>
                <w:rFonts w:ascii="Arial" w:hAnsi="Arial" w:cs="Arial"/>
                <w:color w:val="auto"/>
                <w:sz w:val="20"/>
                <w:szCs w:val="20"/>
              </w:rPr>
              <w:t>.</w:t>
            </w:r>
          </w:p>
          <w:p w:rsidR="00C9747B" w:rsidRPr="00360BDC" w:rsidRDefault="00C40480" w:rsidP="00C40480">
            <w:pPr>
              <w:rPr>
                <w:rFonts w:ascii="Arial" w:hAnsi="Arial" w:cs="Arial"/>
                <w:sz w:val="20"/>
                <w:szCs w:val="20"/>
              </w:rPr>
            </w:pPr>
            <w:r w:rsidRPr="00360BDC">
              <w:rPr>
                <w:rFonts w:ascii="Arial" w:hAnsi="Arial" w:cs="Arial"/>
                <w:sz w:val="20"/>
                <w:szCs w:val="20"/>
              </w:rPr>
              <w:t>&gt;</w:t>
            </w:r>
            <w:r w:rsidR="00D52856" w:rsidRPr="00360BDC">
              <w:rPr>
                <w:rFonts w:ascii="Arial" w:hAnsi="Arial" w:cs="Arial"/>
                <w:sz w:val="20"/>
                <w:szCs w:val="20"/>
              </w:rPr>
              <w:t xml:space="preserve"> attract</w:t>
            </w:r>
            <w:r w:rsidR="00C9747B" w:rsidRPr="00360BDC">
              <w:rPr>
                <w:rFonts w:ascii="Arial" w:hAnsi="Arial" w:cs="Arial"/>
                <w:sz w:val="20"/>
                <w:szCs w:val="20"/>
              </w:rPr>
              <w:t xml:space="preserve"> members with experience, leadership skills and knowledge to </w:t>
            </w:r>
            <w:r w:rsidR="00F76950" w:rsidRPr="00360BDC">
              <w:rPr>
                <w:rFonts w:ascii="Arial" w:hAnsi="Arial" w:cs="Arial"/>
                <w:sz w:val="20"/>
                <w:szCs w:val="20"/>
              </w:rPr>
              <w:t>join the Board</w:t>
            </w:r>
          </w:p>
          <w:p w:rsidR="00C40480" w:rsidRPr="00360BDC" w:rsidRDefault="00C40480" w:rsidP="00C40480">
            <w:pPr>
              <w:pStyle w:val="ListParagraph"/>
              <w:ind w:left="0"/>
              <w:rPr>
                <w:rFonts w:ascii="Arial" w:eastAsia="Times New Roman" w:hAnsi="Arial" w:cs="Arial"/>
                <w:sz w:val="20"/>
                <w:szCs w:val="20"/>
                <w:lang w:eastAsia="en-CA"/>
              </w:rPr>
            </w:pPr>
            <w:r w:rsidRPr="00360BDC">
              <w:rPr>
                <w:rFonts w:ascii="Arial" w:eastAsia="Times New Roman" w:hAnsi="Arial" w:cs="Arial"/>
                <w:sz w:val="20"/>
                <w:szCs w:val="20"/>
                <w:lang w:eastAsia="en-CA"/>
              </w:rPr>
              <w:t xml:space="preserve">&gt; </w:t>
            </w:r>
            <w:r w:rsidR="00F42146" w:rsidRPr="00360BDC">
              <w:rPr>
                <w:rFonts w:ascii="Arial" w:eastAsia="Times New Roman" w:hAnsi="Arial" w:cs="Arial"/>
                <w:sz w:val="20"/>
                <w:szCs w:val="20"/>
                <w:lang w:eastAsia="en-CA"/>
              </w:rPr>
              <w:t>acquire</w:t>
            </w:r>
            <w:r w:rsidRPr="00360BDC">
              <w:rPr>
                <w:rFonts w:ascii="Arial" w:eastAsia="Times New Roman" w:hAnsi="Arial" w:cs="Arial"/>
                <w:sz w:val="20"/>
                <w:szCs w:val="20"/>
                <w:lang w:eastAsia="en-CA"/>
              </w:rPr>
              <w:t xml:space="preserve"> a full Board </w:t>
            </w:r>
            <w:r w:rsidR="00F42146" w:rsidRPr="00360BDC">
              <w:rPr>
                <w:rFonts w:ascii="Arial" w:eastAsia="Times New Roman" w:hAnsi="Arial" w:cs="Arial"/>
                <w:sz w:val="20"/>
                <w:szCs w:val="20"/>
                <w:lang w:eastAsia="en-CA"/>
              </w:rPr>
              <w:t>at the 2019 AGM</w:t>
            </w:r>
          </w:p>
          <w:p w:rsidR="00682A14" w:rsidRPr="00360BDC" w:rsidRDefault="00682A14" w:rsidP="00682A14">
            <w:pPr>
              <w:pStyle w:val="Default"/>
              <w:rPr>
                <w:rFonts w:ascii="Arial" w:eastAsia="Times New Roman" w:hAnsi="Arial" w:cs="Arial"/>
                <w:color w:val="auto"/>
                <w:sz w:val="20"/>
                <w:szCs w:val="20"/>
                <w:lang w:eastAsia="en-CA"/>
              </w:rPr>
            </w:pPr>
            <w:r w:rsidRPr="00360BDC">
              <w:rPr>
                <w:rFonts w:ascii="Arial" w:eastAsia="Times New Roman" w:hAnsi="Arial" w:cs="Arial"/>
                <w:color w:val="auto"/>
                <w:sz w:val="20"/>
                <w:szCs w:val="20"/>
                <w:lang w:eastAsia="en-CA"/>
              </w:rPr>
              <w:t>&gt; examine what value a paid Executive Director would bring to the organization by 2020 AGM</w:t>
            </w:r>
          </w:p>
          <w:p w:rsidR="00C40480" w:rsidRPr="00360BDC" w:rsidRDefault="00F42146" w:rsidP="00F42146">
            <w:pPr>
              <w:pStyle w:val="Default"/>
              <w:rPr>
                <w:rFonts w:ascii="Arial" w:eastAsia="Times New Roman" w:hAnsi="Arial" w:cs="Arial"/>
                <w:color w:val="auto"/>
                <w:sz w:val="20"/>
                <w:szCs w:val="20"/>
                <w:lang w:eastAsia="en-CA"/>
              </w:rPr>
            </w:pPr>
            <w:r w:rsidRPr="00360BDC">
              <w:rPr>
                <w:rFonts w:ascii="Arial" w:eastAsia="Times New Roman" w:hAnsi="Arial" w:cs="Arial"/>
                <w:color w:val="auto"/>
                <w:sz w:val="20"/>
                <w:szCs w:val="20"/>
                <w:lang w:eastAsia="en-CA"/>
              </w:rPr>
              <w:t>&gt; undertake to meet the</w:t>
            </w:r>
            <w:r w:rsidR="00F76950" w:rsidRPr="00360BDC">
              <w:rPr>
                <w:rFonts w:ascii="Arial" w:eastAsia="Times New Roman" w:hAnsi="Arial" w:cs="Arial"/>
                <w:color w:val="auto"/>
                <w:sz w:val="20"/>
                <w:szCs w:val="20"/>
                <w:lang w:eastAsia="en-CA"/>
              </w:rPr>
              <w:t xml:space="preserve"> essentials of the </w:t>
            </w:r>
            <w:r w:rsidR="00682A14" w:rsidRPr="00360BDC">
              <w:rPr>
                <w:rFonts w:ascii="Arial" w:eastAsia="Times New Roman" w:hAnsi="Arial" w:cs="Arial"/>
                <w:color w:val="auto"/>
                <w:sz w:val="20"/>
                <w:szCs w:val="20"/>
                <w:lang w:eastAsia="en-CA"/>
              </w:rPr>
              <w:t>Clubs through increased &amp; better communication</w:t>
            </w:r>
          </w:p>
          <w:p w:rsidR="00F76950" w:rsidRPr="00360BDC" w:rsidRDefault="00F76950" w:rsidP="00682A14">
            <w:pPr>
              <w:pStyle w:val="Default"/>
              <w:rPr>
                <w:rFonts w:ascii="Arial" w:eastAsia="Times New Roman" w:hAnsi="Arial" w:cs="Arial"/>
                <w:color w:val="auto"/>
                <w:sz w:val="20"/>
                <w:szCs w:val="20"/>
                <w:lang w:eastAsia="en-CA"/>
              </w:rPr>
            </w:pPr>
          </w:p>
        </w:tc>
        <w:tc>
          <w:tcPr>
            <w:tcW w:w="2126" w:type="dxa"/>
          </w:tcPr>
          <w:p w:rsidR="00765EF4" w:rsidRPr="00360BDC" w:rsidRDefault="00765EF4" w:rsidP="00765EF4">
            <w:pPr>
              <w:rPr>
                <w:rFonts w:ascii="Arial" w:hAnsi="Arial" w:cs="Arial"/>
                <w:sz w:val="20"/>
                <w:szCs w:val="20"/>
              </w:rPr>
            </w:pPr>
            <w:r w:rsidRPr="00360BDC">
              <w:rPr>
                <w:rFonts w:ascii="Arial" w:hAnsi="Arial" w:cs="Arial"/>
                <w:sz w:val="20"/>
                <w:szCs w:val="20"/>
              </w:rPr>
              <w:t xml:space="preserve">* website confirms revised Job Descriptions </w:t>
            </w:r>
            <w:r w:rsidR="00CB5297" w:rsidRPr="00360BDC">
              <w:rPr>
                <w:rFonts w:ascii="Arial" w:hAnsi="Arial" w:cs="Arial"/>
                <w:sz w:val="20"/>
                <w:szCs w:val="20"/>
              </w:rPr>
              <w:t xml:space="preserve">as required </w:t>
            </w:r>
            <w:r w:rsidRPr="00360BDC">
              <w:rPr>
                <w:rFonts w:ascii="Arial" w:hAnsi="Arial" w:cs="Arial"/>
                <w:sz w:val="20"/>
                <w:szCs w:val="20"/>
              </w:rPr>
              <w:t xml:space="preserve">by </w:t>
            </w:r>
            <w:r w:rsidR="00820228">
              <w:rPr>
                <w:rFonts w:ascii="Arial" w:hAnsi="Arial" w:cs="Arial"/>
                <w:sz w:val="20"/>
                <w:szCs w:val="20"/>
              </w:rPr>
              <w:t>AGM</w:t>
            </w:r>
            <w:r w:rsidRPr="00360BDC">
              <w:rPr>
                <w:rFonts w:ascii="Arial" w:hAnsi="Arial" w:cs="Arial"/>
                <w:sz w:val="20"/>
                <w:szCs w:val="20"/>
              </w:rPr>
              <w:t xml:space="preserve"> 2020</w:t>
            </w:r>
          </w:p>
          <w:p w:rsidR="00C40480" w:rsidRPr="00360BDC" w:rsidRDefault="00F42146" w:rsidP="00C40480">
            <w:pPr>
              <w:rPr>
                <w:rFonts w:ascii="Arial" w:hAnsi="Arial" w:cs="Arial"/>
                <w:sz w:val="18"/>
                <w:szCs w:val="18"/>
              </w:rPr>
            </w:pPr>
            <w:r w:rsidRPr="00360BDC">
              <w:rPr>
                <w:rFonts w:ascii="Arial" w:hAnsi="Arial" w:cs="Arial"/>
                <w:sz w:val="18"/>
                <w:szCs w:val="18"/>
              </w:rPr>
              <w:t>* an increase in the number of candidates seeking Board positions</w:t>
            </w:r>
          </w:p>
          <w:p w:rsidR="00C40480" w:rsidRPr="00360BDC" w:rsidRDefault="00CB5297" w:rsidP="00D52856">
            <w:pPr>
              <w:rPr>
                <w:rFonts w:ascii="Arial" w:hAnsi="Arial" w:cs="Arial"/>
                <w:sz w:val="20"/>
                <w:szCs w:val="20"/>
              </w:rPr>
            </w:pPr>
            <w:r w:rsidRPr="00360BDC">
              <w:rPr>
                <w:rFonts w:ascii="Arial" w:hAnsi="Arial" w:cs="Arial"/>
                <w:sz w:val="20"/>
                <w:szCs w:val="20"/>
              </w:rPr>
              <w:t>* skilled &amp; consistent attention to the Strategic direction set by the Board</w:t>
            </w:r>
          </w:p>
          <w:p w:rsidR="00CB5297" w:rsidRPr="00360BDC" w:rsidRDefault="00CB5297" w:rsidP="00924EDA">
            <w:pPr>
              <w:rPr>
                <w:rFonts w:ascii="Arial" w:hAnsi="Arial" w:cs="Arial"/>
                <w:sz w:val="20"/>
                <w:szCs w:val="20"/>
              </w:rPr>
            </w:pPr>
            <w:r w:rsidRPr="00360BDC">
              <w:rPr>
                <w:rFonts w:ascii="Arial" w:hAnsi="Arial" w:cs="Arial"/>
                <w:sz w:val="20"/>
                <w:szCs w:val="20"/>
              </w:rPr>
              <w:t xml:space="preserve">* </w:t>
            </w:r>
            <w:r w:rsidR="00924EDA">
              <w:rPr>
                <w:rFonts w:ascii="Arial" w:hAnsi="Arial" w:cs="Arial"/>
                <w:sz w:val="20"/>
                <w:szCs w:val="20"/>
              </w:rPr>
              <w:t xml:space="preserve">increased </w:t>
            </w:r>
            <w:r w:rsidRPr="00360BDC">
              <w:rPr>
                <w:rFonts w:ascii="Arial" w:hAnsi="Arial" w:cs="Arial"/>
                <w:sz w:val="20"/>
                <w:szCs w:val="20"/>
              </w:rPr>
              <w:t>partici</w:t>
            </w:r>
            <w:r w:rsidR="00924EDA">
              <w:rPr>
                <w:rFonts w:ascii="Arial" w:hAnsi="Arial" w:cs="Arial"/>
                <w:sz w:val="20"/>
                <w:szCs w:val="20"/>
              </w:rPr>
              <w:t>pation by member Clubs at AGM’s</w:t>
            </w:r>
          </w:p>
        </w:tc>
        <w:tc>
          <w:tcPr>
            <w:tcW w:w="1843" w:type="dxa"/>
          </w:tcPr>
          <w:p w:rsidR="00113695" w:rsidRPr="00360BDC" w:rsidRDefault="00682A14" w:rsidP="00113695">
            <w:pPr>
              <w:rPr>
                <w:rFonts w:ascii="Arial" w:hAnsi="Arial" w:cs="Arial"/>
                <w:sz w:val="20"/>
                <w:szCs w:val="20"/>
              </w:rPr>
            </w:pPr>
            <w:r w:rsidRPr="00360BDC">
              <w:rPr>
                <w:rFonts w:ascii="Arial" w:hAnsi="Arial" w:cs="Arial"/>
                <w:sz w:val="20"/>
                <w:szCs w:val="20"/>
              </w:rPr>
              <w:t xml:space="preserve">Board </w:t>
            </w:r>
            <w:r w:rsidR="00924EDA">
              <w:rPr>
                <w:rFonts w:ascii="Arial" w:hAnsi="Arial" w:cs="Arial"/>
                <w:sz w:val="20"/>
                <w:szCs w:val="20"/>
              </w:rPr>
              <w:t>work</w:t>
            </w:r>
            <w:r w:rsidR="00360BDC">
              <w:rPr>
                <w:rFonts w:ascii="Arial" w:hAnsi="Arial" w:cs="Arial"/>
                <w:sz w:val="20"/>
                <w:szCs w:val="20"/>
              </w:rPr>
              <w:t xml:space="preserve"> with member Clubs</w:t>
            </w:r>
          </w:p>
          <w:p w:rsidR="00C40480" w:rsidRPr="00360BDC" w:rsidRDefault="00C40480" w:rsidP="00113695">
            <w:pPr>
              <w:pStyle w:val="Default"/>
              <w:rPr>
                <w:rFonts w:ascii="Arial" w:hAnsi="Arial" w:cs="Arial"/>
                <w:color w:val="auto"/>
                <w:sz w:val="16"/>
                <w:szCs w:val="16"/>
              </w:rPr>
            </w:pPr>
          </w:p>
          <w:p w:rsidR="0050504F" w:rsidRPr="00360BDC" w:rsidRDefault="0050504F" w:rsidP="00113695">
            <w:pPr>
              <w:pStyle w:val="Default"/>
              <w:rPr>
                <w:rFonts w:ascii="Arial" w:hAnsi="Arial" w:cs="Arial"/>
                <w:color w:val="auto"/>
                <w:sz w:val="20"/>
                <w:szCs w:val="20"/>
              </w:rPr>
            </w:pPr>
            <w:r w:rsidRPr="00360BDC">
              <w:rPr>
                <w:rFonts w:ascii="Arial" w:hAnsi="Arial" w:cs="Arial"/>
                <w:color w:val="auto"/>
                <w:sz w:val="20"/>
                <w:szCs w:val="20"/>
              </w:rPr>
              <w:t>Nominations Committee and each Board member</w:t>
            </w:r>
          </w:p>
          <w:p w:rsidR="0050504F" w:rsidRPr="00360BDC" w:rsidRDefault="0050504F" w:rsidP="00113695">
            <w:pPr>
              <w:pStyle w:val="Default"/>
              <w:rPr>
                <w:rFonts w:ascii="Arial" w:hAnsi="Arial" w:cs="Arial"/>
                <w:color w:val="auto"/>
                <w:sz w:val="16"/>
                <w:szCs w:val="16"/>
              </w:rPr>
            </w:pPr>
          </w:p>
          <w:p w:rsidR="00360BDC" w:rsidRDefault="00360BDC" w:rsidP="00113695">
            <w:pPr>
              <w:pStyle w:val="Default"/>
              <w:rPr>
                <w:rFonts w:ascii="Arial" w:hAnsi="Arial" w:cs="Arial"/>
                <w:color w:val="auto"/>
                <w:sz w:val="20"/>
                <w:szCs w:val="20"/>
              </w:rPr>
            </w:pPr>
            <w:r>
              <w:rPr>
                <w:rFonts w:ascii="Arial" w:hAnsi="Arial" w:cs="Arial"/>
                <w:color w:val="auto"/>
                <w:sz w:val="20"/>
                <w:szCs w:val="20"/>
              </w:rPr>
              <w:t>President and Marketing Director investigate paid Board position</w:t>
            </w:r>
          </w:p>
          <w:p w:rsidR="00360BDC" w:rsidRPr="00360BDC" w:rsidRDefault="00360BDC" w:rsidP="00113695">
            <w:pPr>
              <w:pStyle w:val="Default"/>
              <w:rPr>
                <w:rFonts w:ascii="Arial" w:hAnsi="Arial" w:cs="Arial"/>
                <w:color w:val="auto"/>
                <w:sz w:val="20"/>
                <w:szCs w:val="20"/>
              </w:rPr>
            </w:pPr>
          </w:p>
        </w:tc>
        <w:tc>
          <w:tcPr>
            <w:tcW w:w="1660" w:type="dxa"/>
          </w:tcPr>
          <w:p w:rsidR="00C40480" w:rsidRPr="00360BDC" w:rsidRDefault="0050504F" w:rsidP="00113695">
            <w:pPr>
              <w:pStyle w:val="Default"/>
              <w:rPr>
                <w:rFonts w:ascii="Arial" w:hAnsi="Arial" w:cs="Arial"/>
                <w:color w:val="auto"/>
                <w:sz w:val="20"/>
                <w:szCs w:val="20"/>
              </w:rPr>
            </w:pPr>
            <w:r w:rsidRPr="00360BDC">
              <w:rPr>
                <w:rFonts w:ascii="Arial" w:hAnsi="Arial" w:cs="Arial"/>
                <w:color w:val="auto"/>
                <w:sz w:val="20"/>
                <w:szCs w:val="20"/>
              </w:rPr>
              <w:t>Board  will develop terms of office to be incorporated into roles for succession planning to ensure continuity of ideas and long-term projects</w:t>
            </w:r>
          </w:p>
        </w:tc>
      </w:tr>
      <w:tr w:rsidR="007E6A56" w:rsidRPr="00D35A78" w:rsidTr="00360BDC">
        <w:trPr>
          <w:trHeight w:val="1406"/>
        </w:trPr>
        <w:tc>
          <w:tcPr>
            <w:tcW w:w="2101" w:type="dxa"/>
          </w:tcPr>
          <w:p w:rsidR="007E6A56" w:rsidRPr="00D35A78" w:rsidRDefault="007E6A56" w:rsidP="00113695">
            <w:pPr>
              <w:pStyle w:val="Default"/>
              <w:rPr>
                <w:rFonts w:ascii="Arial" w:hAnsi="Arial" w:cs="Arial"/>
                <w:color w:val="auto"/>
                <w:sz w:val="20"/>
                <w:szCs w:val="20"/>
                <w:u w:val="single"/>
              </w:rPr>
            </w:pPr>
            <w:r w:rsidRPr="00D35A78">
              <w:rPr>
                <w:rFonts w:ascii="Arial" w:hAnsi="Arial" w:cs="Arial"/>
                <w:color w:val="auto"/>
                <w:sz w:val="20"/>
                <w:szCs w:val="20"/>
                <w:u w:val="single"/>
              </w:rPr>
              <w:t>Strategic Planning</w:t>
            </w:r>
          </w:p>
          <w:p w:rsidR="00F42146" w:rsidRDefault="00F42146" w:rsidP="00C40480">
            <w:pPr>
              <w:pStyle w:val="Default"/>
              <w:rPr>
                <w:rFonts w:ascii="Arial" w:hAnsi="Arial" w:cs="Arial"/>
                <w:color w:val="auto"/>
                <w:sz w:val="20"/>
                <w:szCs w:val="20"/>
              </w:rPr>
            </w:pPr>
          </w:p>
          <w:p w:rsidR="00C40480" w:rsidRPr="00D35A78" w:rsidRDefault="00C40480" w:rsidP="00C40480">
            <w:pPr>
              <w:pStyle w:val="Default"/>
              <w:rPr>
                <w:rFonts w:ascii="Arial" w:hAnsi="Arial" w:cs="Arial"/>
                <w:color w:val="auto"/>
                <w:sz w:val="20"/>
                <w:szCs w:val="20"/>
              </w:rPr>
            </w:pPr>
            <w:r w:rsidRPr="00D35A78">
              <w:rPr>
                <w:rFonts w:ascii="Arial" w:hAnsi="Arial" w:cs="Arial"/>
                <w:color w:val="auto"/>
                <w:sz w:val="20"/>
                <w:szCs w:val="20"/>
              </w:rPr>
              <w:t>Strategic planning and organizational strategy</w:t>
            </w:r>
          </w:p>
          <w:p w:rsidR="00C40480" w:rsidRPr="00D35A78" w:rsidRDefault="00C40480" w:rsidP="00113695">
            <w:pPr>
              <w:pStyle w:val="Default"/>
              <w:rPr>
                <w:rFonts w:ascii="Arial" w:hAnsi="Arial" w:cs="Arial"/>
                <w:color w:val="auto"/>
                <w:sz w:val="20"/>
                <w:szCs w:val="20"/>
              </w:rPr>
            </w:pPr>
          </w:p>
        </w:tc>
        <w:tc>
          <w:tcPr>
            <w:tcW w:w="3252" w:type="dxa"/>
          </w:tcPr>
          <w:p w:rsidR="007E6A56" w:rsidRPr="00D35A78" w:rsidRDefault="007E6A56" w:rsidP="00113695">
            <w:pPr>
              <w:rPr>
                <w:rFonts w:ascii="Arial" w:hAnsi="Arial" w:cs="Arial"/>
                <w:sz w:val="20"/>
                <w:szCs w:val="20"/>
              </w:rPr>
            </w:pPr>
            <w:r w:rsidRPr="00D35A78">
              <w:rPr>
                <w:rFonts w:ascii="Arial" w:hAnsi="Arial" w:cs="Arial"/>
                <w:sz w:val="20"/>
                <w:szCs w:val="20"/>
              </w:rPr>
              <w:t>&gt; organize around Strategic priorities</w:t>
            </w:r>
          </w:p>
          <w:p w:rsidR="007E6A56" w:rsidRDefault="00F76950" w:rsidP="00D52856">
            <w:pPr>
              <w:pStyle w:val="Default"/>
              <w:rPr>
                <w:rFonts w:ascii="Arial" w:hAnsi="Arial" w:cs="Arial"/>
                <w:sz w:val="20"/>
                <w:szCs w:val="20"/>
              </w:rPr>
            </w:pPr>
            <w:r>
              <w:rPr>
                <w:rFonts w:ascii="Arial" w:hAnsi="Arial" w:cs="Arial"/>
                <w:sz w:val="20"/>
                <w:szCs w:val="20"/>
              </w:rPr>
              <w:t xml:space="preserve">&gt; </w:t>
            </w:r>
            <w:r w:rsidR="00AA2830">
              <w:rPr>
                <w:rFonts w:ascii="Arial" w:hAnsi="Arial" w:cs="Arial"/>
                <w:sz w:val="20"/>
                <w:szCs w:val="20"/>
              </w:rPr>
              <w:t>complete a census of all Clubs to establish a clear statistical baseline for future growth</w:t>
            </w:r>
          </w:p>
          <w:p w:rsidR="00AA2830" w:rsidRDefault="00AA2830" w:rsidP="00D52856">
            <w:pPr>
              <w:pStyle w:val="Default"/>
              <w:rPr>
                <w:rFonts w:ascii="Arial" w:hAnsi="Arial" w:cs="Arial"/>
                <w:color w:val="auto"/>
                <w:sz w:val="20"/>
                <w:szCs w:val="20"/>
              </w:rPr>
            </w:pPr>
            <w:r>
              <w:rPr>
                <w:rFonts w:ascii="Arial" w:hAnsi="Arial" w:cs="Arial"/>
                <w:sz w:val="20"/>
                <w:szCs w:val="20"/>
              </w:rPr>
              <w:t xml:space="preserve">&gt; </w:t>
            </w:r>
            <w:r>
              <w:rPr>
                <w:rFonts w:ascii="Arial" w:hAnsi="Arial" w:cs="Arial"/>
                <w:color w:val="auto"/>
                <w:sz w:val="20"/>
                <w:szCs w:val="20"/>
              </w:rPr>
              <w:t>create a “living” Strategic Plan document</w:t>
            </w:r>
            <w:r w:rsidR="00360BDC">
              <w:rPr>
                <w:rFonts w:ascii="Arial" w:hAnsi="Arial" w:cs="Arial"/>
                <w:color w:val="auto"/>
                <w:sz w:val="20"/>
                <w:szCs w:val="20"/>
              </w:rPr>
              <w:t xml:space="preserve"> by Aug. 2019</w:t>
            </w:r>
          </w:p>
          <w:p w:rsidR="00CB5297" w:rsidRPr="00D35A78" w:rsidRDefault="00CB5297" w:rsidP="00D52856">
            <w:pPr>
              <w:pStyle w:val="Default"/>
              <w:rPr>
                <w:rFonts w:ascii="Arial" w:hAnsi="Arial" w:cs="Arial"/>
                <w:color w:val="auto"/>
                <w:sz w:val="20"/>
                <w:szCs w:val="20"/>
              </w:rPr>
            </w:pPr>
          </w:p>
        </w:tc>
        <w:tc>
          <w:tcPr>
            <w:tcW w:w="2126" w:type="dxa"/>
          </w:tcPr>
          <w:p w:rsidR="00D52856" w:rsidRDefault="00D52856" w:rsidP="00D52856">
            <w:pPr>
              <w:pStyle w:val="Default"/>
              <w:rPr>
                <w:rFonts w:ascii="Arial" w:hAnsi="Arial" w:cs="Arial"/>
                <w:color w:val="auto"/>
                <w:sz w:val="20"/>
                <w:szCs w:val="20"/>
              </w:rPr>
            </w:pPr>
            <w:r>
              <w:rPr>
                <w:rFonts w:ascii="Arial" w:hAnsi="Arial" w:cs="Arial"/>
                <w:color w:val="auto"/>
                <w:sz w:val="20"/>
                <w:szCs w:val="20"/>
              </w:rPr>
              <w:t xml:space="preserve">* as of Aug. 2019, Strategic Planning topics are </w:t>
            </w:r>
            <w:r w:rsidR="00AA2830">
              <w:rPr>
                <w:rFonts w:ascii="Arial" w:hAnsi="Arial" w:cs="Arial"/>
                <w:color w:val="auto"/>
                <w:sz w:val="20"/>
                <w:szCs w:val="20"/>
              </w:rPr>
              <w:t>consistent</w:t>
            </w:r>
            <w:r>
              <w:rPr>
                <w:rFonts w:ascii="Arial" w:hAnsi="Arial" w:cs="Arial"/>
                <w:color w:val="auto"/>
                <w:sz w:val="20"/>
                <w:szCs w:val="20"/>
              </w:rPr>
              <w:t xml:space="preserve"> on Board Agenda</w:t>
            </w:r>
            <w:r w:rsidR="00AA2830">
              <w:rPr>
                <w:rFonts w:ascii="Arial" w:hAnsi="Arial" w:cs="Arial"/>
                <w:color w:val="auto"/>
                <w:sz w:val="20"/>
                <w:szCs w:val="20"/>
              </w:rPr>
              <w:t>s</w:t>
            </w:r>
          </w:p>
          <w:p w:rsidR="007E6A56" w:rsidRPr="00D35A78" w:rsidRDefault="00AA2830" w:rsidP="00AE4E03">
            <w:pPr>
              <w:pStyle w:val="Default"/>
              <w:rPr>
                <w:rFonts w:ascii="Arial" w:hAnsi="Arial" w:cs="Arial"/>
                <w:color w:val="auto"/>
                <w:sz w:val="20"/>
                <w:szCs w:val="20"/>
              </w:rPr>
            </w:pPr>
            <w:r>
              <w:rPr>
                <w:rFonts w:ascii="Arial" w:hAnsi="Arial" w:cs="Arial"/>
                <w:color w:val="auto"/>
                <w:sz w:val="20"/>
                <w:szCs w:val="20"/>
              </w:rPr>
              <w:t xml:space="preserve">* initiatives are </w:t>
            </w:r>
            <w:r w:rsidR="00AE4E03">
              <w:rPr>
                <w:rFonts w:ascii="Arial" w:hAnsi="Arial" w:cs="Arial"/>
                <w:color w:val="auto"/>
                <w:sz w:val="20"/>
                <w:szCs w:val="20"/>
              </w:rPr>
              <w:t>discussed &amp; activated annually</w:t>
            </w:r>
            <w:r w:rsidR="00360BDC">
              <w:rPr>
                <w:rFonts w:ascii="Arial" w:hAnsi="Arial" w:cs="Arial"/>
                <w:color w:val="auto"/>
                <w:sz w:val="20"/>
                <w:szCs w:val="20"/>
              </w:rPr>
              <w:t xml:space="preserve"> based on</w:t>
            </w:r>
            <w:r w:rsidR="00924EDA">
              <w:rPr>
                <w:rFonts w:ascii="Arial" w:hAnsi="Arial" w:cs="Arial"/>
                <w:color w:val="auto"/>
                <w:sz w:val="20"/>
                <w:szCs w:val="20"/>
              </w:rPr>
              <w:t xml:space="preserve"> the</w:t>
            </w:r>
            <w:r w:rsidR="00360BDC">
              <w:rPr>
                <w:rFonts w:ascii="Arial" w:hAnsi="Arial" w:cs="Arial"/>
                <w:color w:val="auto"/>
                <w:sz w:val="20"/>
                <w:szCs w:val="20"/>
              </w:rPr>
              <w:t xml:space="preserve"> “living” document</w:t>
            </w:r>
          </w:p>
        </w:tc>
        <w:tc>
          <w:tcPr>
            <w:tcW w:w="1843" w:type="dxa"/>
          </w:tcPr>
          <w:p w:rsidR="007E6A56" w:rsidRDefault="00D52856" w:rsidP="00113695">
            <w:pPr>
              <w:rPr>
                <w:rFonts w:ascii="Arial" w:hAnsi="Arial" w:cs="Arial"/>
                <w:sz w:val="20"/>
                <w:szCs w:val="20"/>
              </w:rPr>
            </w:pPr>
            <w:r w:rsidRPr="00D35A78">
              <w:rPr>
                <w:rFonts w:ascii="Arial" w:hAnsi="Arial" w:cs="Arial"/>
                <w:sz w:val="20"/>
                <w:szCs w:val="20"/>
              </w:rPr>
              <w:t xml:space="preserve">Board </w:t>
            </w:r>
            <w:r w:rsidR="00AE4E03">
              <w:rPr>
                <w:rFonts w:ascii="Arial" w:hAnsi="Arial" w:cs="Arial"/>
                <w:sz w:val="20"/>
                <w:szCs w:val="20"/>
              </w:rPr>
              <w:t xml:space="preserve">members </w:t>
            </w:r>
            <w:r w:rsidR="00360BDC">
              <w:rPr>
                <w:rFonts w:ascii="Arial" w:hAnsi="Arial" w:cs="Arial"/>
                <w:sz w:val="20"/>
                <w:szCs w:val="20"/>
              </w:rPr>
              <w:t xml:space="preserve">align </w:t>
            </w:r>
            <w:r w:rsidR="00AE4E03">
              <w:rPr>
                <w:rFonts w:ascii="Arial" w:hAnsi="Arial" w:cs="Arial"/>
                <w:sz w:val="20"/>
                <w:szCs w:val="20"/>
              </w:rPr>
              <w:t>“living” Strategic Plan document initiatives</w:t>
            </w:r>
            <w:r w:rsidR="00360BDC">
              <w:rPr>
                <w:rFonts w:ascii="Arial" w:hAnsi="Arial" w:cs="Arial"/>
                <w:sz w:val="20"/>
                <w:szCs w:val="20"/>
              </w:rPr>
              <w:t xml:space="preserve"> based on </w:t>
            </w:r>
            <w:r w:rsidR="00705436">
              <w:rPr>
                <w:rFonts w:ascii="Arial" w:hAnsi="Arial" w:cs="Arial"/>
                <w:sz w:val="20"/>
                <w:szCs w:val="20"/>
              </w:rPr>
              <w:t>member Club requirements discussed annually at AGM</w:t>
            </w:r>
          </w:p>
          <w:p w:rsidR="00AE4E03" w:rsidRPr="00D35A78" w:rsidRDefault="00AE4E03" w:rsidP="00113695">
            <w:pPr>
              <w:rPr>
                <w:rFonts w:ascii="Arial" w:hAnsi="Arial" w:cs="Arial"/>
                <w:sz w:val="20"/>
                <w:szCs w:val="20"/>
              </w:rPr>
            </w:pPr>
          </w:p>
        </w:tc>
        <w:tc>
          <w:tcPr>
            <w:tcW w:w="1660" w:type="dxa"/>
          </w:tcPr>
          <w:p w:rsidR="007E6A56" w:rsidRPr="00D35A78" w:rsidRDefault="00AE4E03" w:rsidP="00113695">
            <w:pPr>
              <w:rPr>
                <w:rFonts w:ascii="Arial" w:hAnsi="Arial" w:cs="Arial"/>
                <w:sz w:val="20"/>
                <w:szCs w:val="20"/>
              </w:rPr>
            </w:pPr>
            <w:r>
              <w:rPr>
                <w:rFonts w:ascii="Arial" w:hAnsi="Arial" w:cs="Arial"/>
                <w:sz w:val="20"/>
                <w:szCs w:val="20"/>
              </w:rPr>
              <w:t>Board adjusts Strategic initiatives based on member participation and needs</w:t>
            </w:r>
          </w:p>
        </w:tc>
      </w:tr>
      <w:tr w:rsidR="007E6A56" w:rsidRPr="00D35A78" w:rsidTr="00EE790F">
        <w:tc>
          <w:tcPr>
            <w:tcW w:w="2101" w:type="dxa"/>
          </w:tcPr>
          <w:p w:rsidR="00C40480" w:rsidRPr="00D35A78" w:rsidRDefault="00C40480" w:rsidP="00C40480">
            <w:pPr>
              <w:pStyle w:val="Default"/>
              <w:rPr>
                <w:rFonts w:ascii="Arial" w:hAnsi="Arial" w:cs="Arial"/>
                <w:color w:val="auto"/>
                <w:sz w:val="20"/>
                <w:szCs w:val="20"/>
              </w:rPr>
            </w:pPr>
            <w:r w:rsidRPr="00D35A78">
              <w:rPr>
                <w:rFonts w:ascii="Arial" w:hAnsi="Arial" w:cs="Arial"/>
                <w:color w:val="auto"/>
                <w:sz w:val="20"/>
                <w:szCs w:val="20"/>
                <w:u w:val="single"/>
              </w:rPr>
              <w:t>Revenue Generation and Finance</w:t>
            </w:r>
          </w:p>
          <w:p w:rsidR="003A66CB" w:rsidRPr="00D35A78" w:rsidRDefault="003A66CB" w:rsidP="003A66CB">
            <w:pPr>
              <w:pStyle w:val="Default"/>
              <w:rPr>
                <w:rFonts w:ascii="Arial" w:hAnsi="Arial" w:cs="Arial"/>
                <w:color w:val="auto"/>
                <w:sz w:val="20"/>
                <w:szCs w:val="20"/>
              </w:rPr>
            </w:pPr>
            <w:r w:rsidRPr="00D35A78">
              <w:rPr>
                <w:rFonts w:ascii="Arial" w:hAnsi="Arial" w:cs="Arial"/>
                <w:color w:val="auto"/>
                <w:sz w:val="20"/>
                <w:szCs w:val="20"/>
              </w:rPr>
              <w:t>Financial accountability</w:t>
            </w:r>
          </w:p>
          <w:p w:rsidR="003A66CB" w:rsidRDefault="003A66CB" w:rsidP="003A66CB">
            <w:pPr>
              <w:pStyle w:val="Default"/>
              <w:rPr>
                <w:rFonts w:ascii="Arial" w:hAnsi="Arial" w:cs="Arial"/>
                <w:color w:val="auto"/>
                <w:sz w:val="20"/>
                <w:szCs w:val="20"/>
              </w:rPr>
            </w:pPr>
          </w:p>
          <w:p w:rsidR="003A66CB" w:rsidRPr="00D35A78" w:rsidRDefault="003A66CB" w:rsidP="003A66CB">
            <w:pPr>
              <w:pStyle w:val="Default"/>
              <w:rPr>
                <w:rFonts w:ascii="Arial" w:hAnsi="Arial" w:cs="Arial"/>
                <w:color w:val="auto"/>
                <w:sz w:val="20"/>
                <w:szCs w:val="20"/>
              </w:rPr>
            </w:pPr>
            <w:r w:rsidRPr="00D35A78">
              <w:rPr>
                <w:rFonts w:ascii="Arial" w:hAnsi="Arial" w:cs="Arial"/>
                <w:color w:val="auto"/>
                <w:sz w:val="20"/>
                <w:szCs w:val="20"/>
              </w:rPr>
              <w:t>Budgeting</w:t>
            </w:r>
          </w:p>
          <w:p w:rsidR="00AC1066" w:rsidRDefault="00AC1066" w:rsidP="00AC1066">
            <w:pPr>
              <w:pStyle w:val="Default"/>
              <w:rPr>
                <w:rFonts w:ascii="Arial" w:hAnsi="Arial" w:cs="Arial"/>
                <w:color w:val="auto"/>
                <w:sz w:val="20"/>
                <w:szCs w:val="20"/>
              </w:rPr>
            </w:pPr>
          </w:p>
          <w:p w:rsidR="00AC1066" w:rsidRPr="00D35A78" w:rsidRDefault="00AC1066" w:rsidP="00AC1066">
            <w:pPr>
              <w:pStyle w:val="Default"/>
              <w:rPr>
                <w:rFonts w:ascii="Arial" w:hAnsi="Arial" w:cs="Arial"/>
                <w:color w:val="auto"/>
                <w:sz w:val="20"/>
                <w:szCs w:val="20"/>
              </w:rPr>
            </w:pPr>
            <w:r w:rsidRPr="00D35A78">
              <w:rPr>
                <w:rFonts w:ascii="Arial" w:hAnsi="Arial" w:cs="Arial"/>
                <w:color w:val="auto"/>
                <w:sz w:val="20"/>
                <w:szCs w:val="20"/>
              </w:rPr>
              <w:t>Fundraising and revenue generation</w:t>
            </w:r>
          </w:p>
          <w:p w:rsidR="007E6A56" w:rsidRPr="00D35A78" w:rsidRDefault="007E6A56" w:rsidP="00C40480">
            <w:pPr>
              <w:pStyle w:val="Default"/>
              <w:rPr>
                <w:rFonts w:ascii="Arial" w:hAnsi="Arial" w:cs="Arial"/>
                <w:color w:val="auto"/>
                <w:sz w:val="20"/>
                <w:szCs w:val="20"/>
              </w:rPr>
            </w:pPr>
          </w:p>
        </w:tc>
        <w:tc>
          <w:tcPr>
            <w:tcW w:w="3252" w:type="dxa"/>
          </w:tcPr>
          <w:p w:rsidR="003A66CB" w:rsidRDefault="003A66CB" w:rsidP="003A66CB">
            <w:pPr>
              <w:rPr>
                <w:rFonts w:ascii="Arial" w:hAnsi="Arial" w:cs="Arial"/>
                <w:sz w:val="20"/>
                <w:szCs w:val="20"/>
              </w:rPr>
            </w:pPr>
            <w:r w:rsidRPr="00D35A78">
              <w:rPr>
                <w:rFonts w:ascii="Arial" w:hAnsi="Arial" w:cs="Arial"/>
                <w:sz w:val="20"/>
                <w:szCs w:val="20"/>
              </w:rPr>
              <w:t>&gt; provide members with an opportunity to fully discuss the annual budget</w:t>
            </w:r>
            <w:r>
              <w:rPr>
                <w:rFonts w:ascii="Arial" w:hAnsi="Arial" w:cs="Arial"/>
                <w:sz w:val="20"/>
                <w:szCs w:val="20"/>
              </w:rPr>
              <w:t xml:space="preserve"> at every AGM</w:t>
            </w:r>
          </w:p>
          <w:p w:rsidR="003A66CB" w:rsidRPr="00D35A78" w:rsidRDefault="00AC1066" w:rsidP="003A66CB">
            <w:pPr>
              <w:rPr>
                <w:rFonts w:ascii="Arial" w:hAnsi="Arial" w:cs="Arial"/>
                <w:sz w:val="20"/>
                <w:szCs w:val="20"/>
              </w:rPr>
            </w:pPr>
            <w:r>
              <w:rPr>
                <w:rFonts w:ascii="Arial" w:hAnsi="Arial" w:cs="Arial"/>
                <w:sz w:val="20"/>
                <w:szCs w:val="20"/>
              </w:rPr>
              <w:t>&gt; e</w:t>
            </w:r>
            <w:r w:rsidR="003A66CB" w:rsidRPr="00D35A78">
              <w:rPr>
                <w:rFonts w:ascii="Arial" w:hAnsi="Arial" w:cs="Arial"/>
                <w:sz w:val="20"/>
                <w:szCs w:val="20"/>
              </w:rPr>
              <w:t>nsure that Provincial member fees are spent on member-needed programs</w:t>
            </w:r>
          </w:p>
          <w:p w:rsidR="003A66CB" w:rsidRPr="00D35A78" w:rsidRDefault="003A66CB" w:rsidP="003A66CB">
            <w:pPr>
              <w:rPr>
                <w:rFonts w:ascii="Arial" w:hAnsi="Arial" w:cs="Arial"/>
                <w:sz w:val="20"/>
                <w:szCs w:val="20"/>
              </w:rPr>
            </w:pPr>
            <w:r w:rsidRPr="00D35A78">
              <w:rPr>
                <w:rFonts w:ascii="Arial" w:hAnsi="Arial" w:cs="Arial"/>
                <w:sz w:val="20"/>
                <w:szCs w:val="20"/>
              </w:rPr>
              <w:t xml:space="preserve">&gt; </w:t>
            </w:r>
            <w:r>
              <w:rPr>
                <w:rFonts w:ascii="Arial" w:hAnsi="Arial" w:cs="Arial"/>
                <w:sz w:val="20"/>
                <w:szCs w:val="20"/>
              </w:rPr>
              <w:t>a</w:t>
            </w:r>
            <w:r w:rsidRPr="00D35A78">
              <w:rPr>
                <w:rFonts w:ascii="Arial" w:hAnsi="Arial" w:cs="Arial"/>
                <w:sz w:val="20"/>
                <w:szCs w:val="20"/>
              </w:rPr>
              <w:t xml:space="preserve">pprove an annual budget in alignment with </w:t>
            </w:r>
            <w:r>
              <w:rPr>
                <w:rFonts w:ascii="Arial" w:hAnsi="Arial" w:cs="Arial"/>
                <w:sz w:val="20"/>
                <w:szCs w:val="20"/>
              </w:rPr>
              <w:t>the</w:t>
            </w:r>
            <w:r w:rsidRPr="00D35A78">
              <w:rPr>
                <w:rFonts w:ascii="Arial" w:hAnsi="Arial" w:cs="Arial"/>
                <w:sz w:val="20"/>
                <w:szCs w:val="20"/>
              </w:rPr>
              <w:t xml:space="preserve"> Strategic Plan Objectives</w:t>
            </w:r>
          </w:p>
          <w:p w:rsidR="007E6A56" w:rsidRDefault="003A66CB" w:rsidP="003A66CB">
            <w:pPr>
              <w:rPr>
                <w:rFonts w:ascii="Arial" w:hAnsi="Arial" w:cs="Arial"/>
                <w:sz w:val="20"/>
                <w:szCs w:val="20"/>
              </w:rPr>
            </w:pPr>
            <w:r w:rsidRPr="00D35A78">
              <w:rPr>
                <w:rFonts w:ascii="Arial" w:hAnsi="Arial" w:cs="Arial"/>
                <w:sz w:val="20"/>
                <w:szCs w:val="20"/>
              </w:rPr>
              <w:t xml:space="preserve">&gt; </w:t>
            </w:r>
            <w:r w:rsidR="004556CA">
              <w:rPr>
                <w:rFonts w:ascii="Arial" w:hAnsi="Arial" w:cs="Arial"/>
                <w:sz w:val="20"/>
                <w:szCs w:val="20"/>
              </w:rPr>
              <w:t>pursue</w:t>
            </w:r>
            <w:r w:rsidR="00AC1066">
              <w:rPr>
                <w:rFonts w:ascii="Arial" w:hAnsi="Arial" w:cs="Arial"/>
                <w:sz w:val="20"/>
                <w:szCs w:val="20"/>
              </w:rPr>
              <w:t xml:space="preserve"> funding sources &amp; grant </w:t>
            </w:r>
            <w:r w:rsidR="00705436">
              <w:rPr>
                <w:rFonts w:ascii="Arial" w:hAnsi="Arial" w:cs="Arial"/>
                <w:sz w:val="20"/>
                <w:szCs w:val="20"/>
              </w:rPr>
              <w:t xml:space="preserve">prospects </w:t>
            </w:r>
            <w:r w:rsidR="00AC1066">
              <w:rPr>
                <w:rFonts w:ascii="Arial" w:hAnsi="Arial" w:cs="Arial"/>
                <w:sz w:val="20"/>
                <w:szCs w:val="20"/>
              </w:rPr>
              <w:t xml:space="preserve">to increase program opportunities by </w:t>
            </w:r>
            <w:r w:rsidR="00924EDA">
              <w:rPr>
                <w:rFonts w:ascii="Arial" w:hAnsi="Arial" w:cs="Arial"/>
                <w:sz w:val="20"/>
                <w:szCs w:val="20"/>
              </w:rPr>
              <w:t>5</w:t>
            </w:r>
            <w:r w:rsidR="00AC1066">
              <w:rPr>
                <w:rFonts w:ascii="Arial" w:hAnsi="Arial" w:cs="Arial"/>
                <w:sz w:val="20"/>
                <w:szCs w:val="20"/>
              </w:rPr>
              <w:t>% by 2023</w:t>
            </w:r>
          </w:p>
          <w:p w:rsidR="003A66CB" w:rsidRDefault="003A66CB" w:rsidP="003A66CB">
            <w:pPr>
              <w:rPr>
                <w:rFonts w:ascii="Arial" w:hAnsi="Arial" w:cs="Arial"/>
                <w:sz w:val="20"/>
                <w:szCs w:val="20"/>
              </w:rPr>
            </w:pPr>
          </w:p>
          <w:p w:rsidR="00CB5297" w:rsidRPr="00D35A78" w:rsidRDefault="00CB5297" w:rsidP="003A66CB">
            <w:pPr>
              <w:rPr>
                <w:rFonts w:ascii="Arial" w:hAnsi="Arial" w:cs="Arial"/>
                <w:sz w:val="20"/>
                <w:szCs w:val="20"/>
              </w:rPr>
            </w:pPr>
          </w:p>
        </w:tc>
        <w:tc>
          <w:tcPr>
            <w:tcW w:w="2126" w:type="dxa"/>
          </w:tcPr>
          <w:p w:rsidR="00113695" w:rsidRDefault="00AC1066" w:rsidP="00113695">
            <w:pPr>
              <w:rPr>
                <w:rFonts w:ascii="Arial" w:hAnsi="Arial" w:cs="Arial"/>
                <w:sz w:val="20"/>
                <w:szCs w:val="20"/>
              </w:rPr>
            </w:pPr>
            <w:r>
              <w:rPr>
                <w:rFonts w:ascii="Arial" w:hAnsi="Arial" w:cs="Arial"/>
                <w:sz w:val="20"/>
                <w:szCs w:val="20"/>
              </w:rPr>
              <w:t>* Strategic Objectives are achieved based on Board budgets</w:t>
            </w:r>
          </w:p>
          <w:p w:rsidR="00360BDC" w:rsidRPr="00360BDC" w:rsidRDefault="00360BDC" w:rsidP="00113695">
            <w:pPr>
              <w:rPr>
                <w:rFonts w:ascii="Arial" w:hAnsi="Arial" w:cs="Arial"/>
                <w:sz w:val="16"/>
                <w:szCs w:val="16"/>
              </w:rPr>
            </w:pPr>
          </w:p>
          <w:p w:rsidR="007E6A56" w:rsidRDefault="00924EDA" w:rsidP="00113695">
            <w:pPr>
              <w:pStyle w:val="Default"/>
              <w:rPr>
                <w:rFonts w:ascii="Arial" w:hAnsi="Arial" w:cs="Arial"/>
                <w:sz w:val="20"/>
                <w:szCs w:val="20"/>
              </w:rPr>
            </w:pPr>
            <w:r>
              <w:rPr>
                <w:rFonts w:ascii="Arial" w:hAnsi="Arial" w:cs="Arial"/>
                <w:sz w:val="20"/>
                <w:szCs w:val="20"/>
              </w:rPr>
              <w:t>* improvement i</w:t>
            </w:r>
            <w:r w:rsidR="00682A14">
              <w:rPr>
                <w:rFonts w:ascii="Arial" w:hAnsi="Arial" w:cs="Arial"/>
                <w:sz w:val="20"/>
                <w:szCs w:val="20"/>
              </w:rPr>
              <w:t>n obtaining funding &amp; strategic direction by 2023</w:t>
            </w:r>
          </w:p>
          <w:p w:rsidR="00360BDC" w:rsidRPr="00D35A78" w:rsidRDefault="00360BDC" w:rsidP="00113695">
            <w:pPr>
              <w:pStyle w:val="Default"/>
              <w:rPr>
                <w:rFonts w:ascii="Arial" w:hAnsi="Arial" w:cs="Arial"/>
                <w:color w:val="auto"/>
                <w:sz w:val="20"/>
                <w:szCs w:val="20"/>
              </w:rPr>
            </w:pPr>
          </w:p>
        </w:tc>
        <w:tc>
          <w:tcPr>
            <w:tcW w:w="1843" w:type="dxa"/>
          </w:tcPr>
          <w:p w:rsidR="007E6A56" w:rsidRDefault="00CB5297" w:rsidP="00113695">
            <w:pPr>
              <w:pStyle w:val="Default"/>
              <w:rPr>
                <w:rFonts w:ascii="Arial" w:hAnsi="Arial" w:cs="Arial"/>
                <w:color w:val="auto"/>
                <w:sz w:val="20"/>
                <w:szCs w:val="20"/>
              </w:rPr>
            </w:pPr>
            <w:r>
              <w:rPr>
                <w:rFonts w:ascii="Arial" w:hAnsi="Arial" w:cs="Arial"/>
                <w:color w:val="auto"/>
                <w:sz w:val="20"/>
                <w:szCs w:val="20"/>
              </w:rPr>
              <w:t>Board</w:t>
            </w:r>
            <w:r w:rsidR="00360BDC">
              <w:rPr>
                <w:rFonts w:ascii="Arial" w:hAnsi="Arial" w:cs="Arial"/>
                <w:color w:val="auto"/>
                <w:sz w:val="20"/>
                <w:szCs w:val="20"/>
              </w:rPr>
              <w:t xml:space="preserve"> maintains focus on annually member approved areas of program funding</w:t>
            </w:r>
          </w:p>
          <w:p w:rsidR="00360BDC" w:rsidRPr="00D35A78" w:rsidRDefault="00360BDC" w:rsidP="00113695">
            <w:pPr>
              <w:pStyle w:val="Default"/>
              <w:rPr>
                <w:rFonts w:ascii="Arial" w:hAnsi="Arial" w:cs="Arial"/>
                <w:color w:val="auto"/>
                <w:sz w:val="20"/>
                <w:szCs w:val="20"/>
              </w:rPr>
            </w:pPr>
          </w:p>
        </w:tc>
        <w:tc>
          <w:tcPr>
            <w:tcW w:w="1660" w:type="dxa"/>
          </w:tcPr>
          <w:p w:rsidR="007E6A56" w:rsidRPr="00D35A78" w:rsidRDefault="00682A14" w:rsidP="00922E3F">
            <w:pPr>
              <w:pStyle w:val="Default"/>
              <w:rPr>
                <w:rFonts w:ascii="Arial" w:hAnsi="Arial" w:cs="Arial"/>
                <w:color w:val="auto"/>
                <w:sz w:val="20"/>
                <w:szCs w:val="20"/>
              </w:rPr>
            </w:pPr>
            <w:r>
              <w:rPr>
                <w:rFonts w:ascii="Arial" w:hAnsi="Arial" w:cs="Arial"/>
                <w:color w:val="auto"/>
                <w:sz w:val="20"/>
                <w:szCs w:val="20"/>
              </w:rPr>
              <w:t>Increased funding achieved through Marketing Director working with Board</w:t>
            </w:r>
          </w:p>
        </w:tc>
      </w:tr>
    </w:tbl>
    <w:p w:rsidR="007E6A56" w:rsidRPr="00D35A78" w:rsidRDefault="007E6A56" w:rsidP="007E6A56">
      <w:pPr>
        <w:rPr>
          <w:rFonts w:ascii="Arial" w:hAnsi="Arial" w:cs="Arial"/>
        </w:rPr>
      </w:pPr>
      <w:r w:rsidRPr="00D35A78">
        <w:rPr>
          <w:rFonts w:ascii="Arial" w:hAnsi="Arial" w:cs="Arial"/>
        </w:rPr>
        <w:br w:type="page"/>
      </w:r>
    </w:p>
    <w:p w:rsidR="00EB3AB0" w:rsidRPr="001D1C85" w:rsidRDefault="00EB3AB0">
      <w:pPr>
        <w:rPr>
          <w:rFonts w:ascii="Arial" w:hAnsi="Arial" w:cs="Arial"/>
          <w:sz w:val="16"/>
          <w:szCs w:val="16"/>
          <w:lang w:val="en-US"/>
        </w:rPr>
      </w:pPr>
    </w:p>
    <w:p w:rsidR="007E6A56" w:rsidRPr="00BE3EE1" w:rsidRDefault="007E6A56" w:rsidP="007E6A56">
      <w:pPr>
        <w:rPr>
          <w:rFonts w:ascii="Arial" w:hAnsi="Arial" w:cs="Arial"/>
          <w:b/>
        </w:rPr>
      </w:pPr>
      <w:r w:rsidRPr="00BE3EE1">
        <w:rPr>
          <w:rFonts w:ascii="Arial" w:hAnsi="Arial" w:cs="Arial"/>
          <w:b/>
        </w:rPr>
        <w:t xml:space="preserve">Strategic </w:t>
      </w:r>
      <w:r w:rsidR="00372FF3">
        <w:rPr>
          <w:rFonts w:ascii="Arial" w:hAnsi="Arial" w:cs="Arial"/>
          <w:b/>
        </w:rPr>
        <w:t>Objective</w:t>
      </w:r>
    </w:p>
    <w:p w:rsidR="007E6A56" w:rsidRDefault="001B5DC2" w:rsidP="007E6A56">
      <w:pPr>
        <w:shd w:val="clear" w:color="auto" w:fill="FFFFFF"/>
        <w:rPr>
          <w:rFonts w:ascii="Arial" w:hAnsi="Arial" w:cs="Arial"/>
          <w:sz w:val="24"/>
          <w:szCs w:val="24"/>
        </w:rPr>
      </w:pPr>
      <w:r>
        <w:rPr>
          <w:rFonts w:ascii="Arial" w:hAnsi="Arial" w:cs="Arial"/>
          <w:noProof/>
          <w:sz w:val="24"/>
          <w:szCs w:val="24"/>
          <w:lang w:eastAsia="en-CA"/>
        </w:rPr>
        <mc:AlternateContent>
          <mc:Choice Requires="wps">
            <w:drawing>
              <wp:anchor distT="0" distB="0" distL="114300" distR="114300" simplePos="0" relativeHeight="251660288" behindDoc="0" locked="0" layoutInCell="1" allowOverlap="1" wp14:anchorId="6A2E090C" wp14:editId="031E0D12">
                <wp:simplePos x="0" y="0"/>
                <wp:positionH relativeFrom="column">
                  <wp:posOffset>3810</wp:posOffset>
                </wp:positionH>
                <wp:positionV relativeFrom="paragraph">
                  <wp:posOffset>27305</wp:posOffset>
                </wp:positionV>
                <wp:extent cx="6772275" cy="438150"/>
                <wp:effectExtent l="19050" t="19050" r="28575" b="19050"/>
                <wp:wrapNone/>
                <wp:docPr id="3" name="Text Box 3"/>
                <wp:cNvGraphicFramePr/>
                <a:graphic xmlns:a="http://schemas.openxmlformats.org/drawingml/2006/main">
                  <a:graphicData uri="http://schemas.microsoft.com/office/word/2010/wordprocessingShape">
                    <wps:wsp>
                      <wps:cNvSpPr txBox="1"/>
                      <wps:spPr>
                        <a:xfrm>
                          <a:off x="0" y="0"/>
                          <a:ext cx="6772275" cy="438150"/>
                        </a:xfrm>
                        <a:prstGeom prst="rect">
                          <a:avLst/>
                        </a:prstGeom>
                        <a:solidFill>
                          <a:schemeClr val="lt1"/>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1B5DC2" w:rsidRDefault="001B5DC2" w:rsidP="001B5DC2">
                            <w:pPr>
                              <w:shd w:val="clear" w:color="auto" w:fill="FFFFFF"/>
                              <w:rPr>
                                <w:rFonts w:ascii="Arial" w:eastAsia="Times New Roman" w:hAnsi="Arial" w:cs="Arial"/>
                                <w:lang w:val="en" w:eastAsia="en-CA"/>
                              </w:rPr>
                            </w:pPr>
                            <w:r w:rsidRPr="001B5DC2">
                              <w:rPr>
                                <w:rFonts w:ascii="Arial" w:eastAsia="Times New Roman" w:hAnsi="Arial" w:cs="Arial"/>
                                <w:u w:val="single"/>
                                <w:lang w:val="en" w:eastAsia="en-CA"/>
                              </w:rPr>
                              <w:t>Marketing</w:t>
                            </w:r>
                            <w:r w:rsidRPr="001B5DC2">
                              <w:rPr>
                                <w:rFonts w:ascii="Arial" w:eastAsia="Times New Roman" w:hAnsi="Arial" w:cs="Arial"/>
                                <w:lang w:val="en" w:eastAsia="en-CA"/>
                              </w:rPr>
                              <w:t xml:space="preserve"> - To update the current image of Bowls by marketing a positive and modern image</w:t>
                            </w:r>
                            <w:r w:rsidR="001D1C85">
                              <w:rPr>
                                <w:rFonts w:ascii="Arial" w:eastAsia="Times New Roman" w:hAnsi="Arial" w:cs="Arial"/>
                                <w:lang w:val="en" w:eastAsia="en-CA"/>
                              </w:rPr>
                              <w:t xml:space="preserve"> that appeals to all members</w:t>
                            </w:r>
                          </w:p>
                          <w:p w:rsidR="001B5DC2" w:rsidRDefault="001B5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pt;margin-top:2.15pt;width:533.25pt;height:3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" fillcolor="white [3201]" strokecolor="#002060" strokeweight="2.25pt">
                <v:textbox>
                  <w:txbxContent>
                    <w:p w:rsidR="001B5DC2" w:rsidRDefault="001B5DC2" w:rsidP="001B5DC2">
                      <w:pPr>
                        <w:shd w:val="clear" w:color="auto" w:fill="FFFFFF"/>
                        <w:rPr>
                          <w:rFonts w:ascii="Arial" w:eastAsia="Times New Roman" w:hAnsi="Arial" w:cs="Arial"/>
                          <w:lang w:val="en" w:eastAsia="en-CA"/>
                        </w:rPr>
                      </w:pPr>
                      <w:r w:rsidRPr="001B5DC2">
                        <w:rPr>
                          <w:rFonts w:ascii="Arial" w:eastAsia="Times New Roman" w:hAnsi="Arial" w:cs="Arial"/>
                          <w:u w:val="single"/>
                          <w:lang w:val="en" w:eastAsia="en-CA"/>
                        </w:rPr>
                        <w:t>Marketing</w:t>
                      </w:r>
                      <w:r w:rsidRPr="001B5DC2">
                        <w:rPr>
                          <w:rFonts w:ascii="Arial" w:eastAsia="Times New Roman" w:hAnsi="Arial" w:cs="Arial"/>
                          <w:lang w:val="en" w:eastAsia="en-CA"/>
                        </w:rPr>
                        <w:t xml:space="preserve"> - To update the current image of Bowls by marketing a positive and modern image</w:t>
                      </w:r>
                      <w:r w:rsidR="001D1C85">
                        <w:rPr>
                          <w:rFonts w:ascii="Arial" w:eastAsia="Times New Roman" w:hAnsi="Arial" w:cs="Arial"/>
                          <w:lang w:val="en" w:eastAsia="en-CA"/>
                        </w:rPr>
                        <w:t xml:space="preserve"> that appeals to all members</w:t>
                      </w:r>
                    </w:p>
                    <w:p w:rsidR="001B5DC2" w:rsidRDefault="001B5DC2"/>
                  </w:txbxContent>
                </v:textbox>
              </v:shape>
            </w:pict>
          </mc:Fallback>
        </mc:AlternateContent>
      </w:r>
    </w:p>
    <w:p w:rsidR="001B5DC2" w:rsidRDefault="001B5DC2" w:rsidP="007E6A56">
      <w:pPr>
        <w:shd w:val="clear" w:color="auto" w:fill="FFFFFF"/>
        <w:rPr>
          <w:rFonts w:ascii="Arial" w:hAnsi="Arial" w:cs="Arial"/>
          <w:sz w:val="20"/>
          <w:szCs w:val="20"/>
        </w:rPr>
      </w:pPr>
    </w:p>
    <w:p w:rsidR="001B5DC2" w:rsidRDefault="001B5DC2" w:rsidP="007E6A56">
      <w:pPr>
        <w:shd w:val="clear" w:color="auto" w:fill="FFFFFF"/>
        <w:rPr>
          <w:rFonts w:ascii="Arial" w:hAnsi="Arial" w:cs="Arial"/>
          <w:sz w:val="16"/>
          <w:szCs w:val="16"/>
        </w:rPr>
      </w:pPr>
    </w:p>
    <w:p w:rsidR="001D1C85" w:rsidRPr="001B5DC2" w:rsidRDefault="001D1C85" w:rsidP="007E6A56">
      <w:pPr>
        <w:shd w:val="clear" w:color="auto" w:fill="FFFFFF"/>
        <w:rPr>
          <w:rFonts w:ascii="Arial" w:hAnsi="Arial" w:cs="Arial"/>
          <w:sz w:val="16"/>
          <w:szCs w:val="16"/>
        </w:rPr>
      </w:pPr>
    </w:p>
    <w:tbl>
      <w:tblPr>
        <w:tblStyle w:val="TableGrid"/>
        <w:tblW w:w="0" w:type="auto"/>
        <w:tblLook w:val="04A0" w:firstRow="1" w:lastRow="0" w:firstColumn="1" w:lastColumn="0" w:noHBand="0" w:noVBand="1"/>
      </w:tblPr>
      <w:tblGrid>
        <w:gridCol w:w="2129"/>
        <w:gridCol w:w="3224"/>
        <w:gridCol w:w="2126"/>
        <w:gridCol w:w="1843"/>
        <w:gridCol w:w="1660"/>
      </w:tblGrid>
      <w:tr w:rsidR="007E6A56" w:rsidRPr="00BE3EE1" w:rsidTr="00113695">
        <w:tc>
          <w:tcPr>
            <w:tcW w:w="2129" w:type="dxa"/>
            <w:vAlign w:val="center"/>
          </w:tcPr>
          <w:p w:rsidR="007E6A56" w:rsidRPr="00BE3EE1" w:rsidRDefault="006A2D0A" w:rsidP="00113695">
            <w:pPr>
              <w:pStyle w:val="Default"/>
              <w:jc w:val="center"/>
              <w:rPr>
                <w:rFonts w:ascii="Arial" w:hAnsi="Arial" w:cs="Arial"/>
                <w:color w:val="auto"/>
                <w:sz w:val="22"/>
                <w:szCs w:val="22"/>
              </w:rPr>
            </w:pPr>
            <w:r>
              <w:rPr>
                <w:rFonts w:ascii="Arial" w:hAnsi="Arial" w:cs="Arial"/>
                <w:b/>
                <w:color w:val="auto"/>
                <w:sz w:val="22"/>
                <w:szCs w:val="22"/>
              </w:rPr>
              <w:t xml:space="preserve">Measurable </w:t>
            </w:r>
            <w:r w:rsidR="007E6A56" w:rsidRPr="00BE3EE1">
              <w:rPr>
                <w:rFonts w:ascii="Arial" w:hAnsi="Arial" w:cs="Arial"/>
                <w:b/>
                <w:color w:val="auto"/>
                <w:sz w:val="22"/>
                <w:szCs w:val="22"/>
              </w:rPr>
              <w:t>Objectives</w:t>
            </w:r>
          </w:p>
        </w:tc>
        <w:tc>
          <w:tcPr>
            <w:tcW w:w="3224" w:type="dxa"/>
            <w:vAlign w:val="center"/>
          </w:tcPr>
          <w:p w:rsidR="007E6A56" w:rsidRPr="00BE3EE1" w:rsidRDefault="007E6A56" w:rsidP="00113695">
            <w:pPr>
              <w:pStyle w:val="Default"/>
              <w:jc w:val="center"/>
              <w:rPr>
                <w:rFonts w:ascii="Arial" w:hAnsi="Arial" w:cs="Arial"/>
                <w:color w:val="auto"/>
                <w:sz w:val="22"/>
                <w:szCs w:val="22"/>
              </w:rPr>
            </w:pPr>
            <w:r w:rsidRPr="00BE3EE1">
              <w:rPr>
                <w:rFonts w:ascii="Arial" w:hAnsi="Arial" w:cs="Arial"/>
                <w:b/>
                <w:color w:val="auto"/>
                <w:sz w:val="22"/>
                <w:szCs w:val="22"/>
              </w:rPr>
              <w:t>Initiatives</w:t>
            </w:r>
          </w:p>
        </w:tc>
        <w:tc>
          <w:tcPr>
            <w:tcW w:w="2126" w:type="dxa"/>
          </w:tcPr>
          <w:p w:rsidR="007E6A56" w:rsidRPr="00BE3EE1" w:rsidRDefault="007E6A56" w:rsidP="00113695">
            <w:pPr>
              <w:pStyle w:val="Default"/>
              <w:jc w:val="center"/>
              <w:rPr>
                <w:rFonts w:ascii="Arial" w:hAnsi="Arial" w:cs="Arial"/>
                <w:color w:val="auto"/>
                <w:sz w:val="22"/>
                <w:szCs w:val="22"/>
              </w:rPr>
            </w:pPr>
            <w:r w:rsidRPr="00BE3EE1">
              <w:rPr>
                <w:rFonts w:ascii="Arial" w:hAnsi="Arial" w:cs="Arial"/>
                <w:b/>
                <w:color w:val="auto"/>
                <w:sz w:val="22"/>
                <w:szCs w:val="22"/>
              </w:rPr>
              <w:t>Measurement of Success</w:t>
            </w:r>
          </w:p>
        </w:tc>
        <w:tc>
          <w:tcPr>
            <w:tcW w:w="3503" w:type="dxa"/>
            <w:gridSpan w:val="2"/>
            <w:vAlign w:val="center"/>
          </w:tcPr>
          <w:p w:rsidR="007E6A56" w:rsidRPr="00BE3EE1" w:rsidRDefault="007E6A56" w:rsidP="00113695">
            <w:pPr>
              <w:pStyle w:val="Default"/>
              <w:jc w:val="center"/>
              <w:rPr>
                <w:rFonts w:ascii="Arial" w:hAnsi="Arial" w:cs="Arial"/>
                <w:color w:val="auto"/>
                <w:sz w:val="22"/>
                <w:szCs w:val="22"/>
              </w:rPr>
            </w:pPr>
            <w:r>
              <w:rPr>
                <w:rFonts w:ascii="Arial" w:hAnsi="Arial" w:cs="Arial"/>
                <w:b/>
                <w:color w:val="auto"/>
                <w:sz w:val="22"/>
                <w:szCs w:val="22"/>
              </w:rPr>
              <w:t>Resource &amp;</w:t>
            </w:r>
            <w:r w:rsidRPr="00BE3EE1">
              <w:rPr>
                <w:rFonts w:ascii="Arial" w:hAnsi="Arial" w:cs="Arial"/>
                <w:b/>
                <w:color w:val="auto"/>
                <w:sz w:val="22"/>
                <w:szCs w:val="22"/>
              </w:rPr>
              <w:t>Timeline</w:t>
            </w:r>
          </w:p>
        </w:tc>
      </w:tr>
      <w:tr w:rsidR="000C485F" w:rsidRPr="00705436" w:rsidTr="00113695">
        <w:tc>
          <w:tcPr>
            <w:tcW w:w="2129" w:type="dxa"/>
            <w:vMerge w:val="restart"/>
          </w:tcPr>
          <w:p w:rsidR="007E6A56" w:rsidRPr="000402E7" w:rsidRDefault="007E6A56" w:rsidP="00113695">
            <w:pPr>
              <w:pStyle w:val="Default"/>
              <w:rPr>
                <w:rFonts w:ascii="Arial" w:hAnsi="Arial" w:cs="Arial"/>
                <w:color w:val="auto"/>
                <w:sz w:val="20"/>
                <w:szCs w:val="20"/>
                <w:u w:val="single"/>
              </w:rPr>
            </w:pPr>
            <w:r w:rsidRPr="000402E7">
              <w:rPr>
                <w:rFonts w:ascii="Arial" w:hAnsi="Arial" w:cs="Arial"/>
                <w:color w:val="auto"/>
                <w:sz w:val="20"/>
                <w:szCs w:val="20"/>
                <w:u w:val="single"/>
              </w:rPr>
              <w:t>Promote a positive  modern image</w:t>
            </w:r>
          </w:p>
          <w:p w:rsidR="007E6A56" w:rsidRPr="000402E7" w:rsidRDefault="007E6A56" w:rsidP="00113695">
            <w:pPr>
              <w:pStyle w:val="Default"/>
              <w:rPr>
                <w:rFonts w:ascii="Arial" w:hAnsi="Arial" w:cs="Arial"/>
                <w:color w:val="auto"/>
                <w:sz w:val="20"/>
                <w:szCs w:val="20"/>
              </w:rPr>
            </w:pPr>
          </w:p>
          <w:p w:rsidR="007E6A56" w:rsidRPr="000402E7" w:rsidRDefault="007E6A56" w:rsidP="00113695">
            <w:pPr>
              <w:pStyle w:val="Default"/>
              <w:rPr>
                <w:rFonts w:ascii="Arial" w:hAnsi="Arial" w:cs="Arial"/>
                <w:color w:val="auto"/>
                <w:sz w:val="20"/>
                <w:szCs w:val="20"/>
              </w:rPr>
            </w:pPr>
          </w:p>
          <w:p w:rsidR="007E6A56" w:rsidRPr="000402E7" w:rsidRDefault="007E6A56" w:rsidP="00113695">
            <w:pPr>
              <w:pStyle w:val="Default"/>
              <w:rPr>
                <w:rFonts w:ascii="Arial" w:hAnsi="Arial" w:cs="Arial"/>
                <w:color w:val="auto"/>
                <w:sz w:val="20"/>
                <w:szCs w:val="20"/>
              </w:rPr>
            </w:pPr>
          </w:p>
          <w:p w:rsidR="007E6A56" w:rsidRPr="000402E7" w:rsidRDefault="007E6A56" w:rsidP="00113695">
            <w:pPr>
              <w:pStyle w:val="Default"/>
              <w:rPr>
                <w:rFonts w:ascii="Arial" w:hAnsi="Arial" w:cs="Arial"/>
                <w:color w:val="auto"/>
                <w:sz w:val="20"/>
                <w:szCs w:val="20"/>
              </w:rPr>
            </w:pPr>
          </w:p>
          <w:p w:rsidR="007E6A56" w:rsidRPr="000402E7" w:rsidRDefault="007E6A56" w:rsidP="00113695">
            <w:pPr>
              <w:pStyle w:val="Default"/>
              <w:rPr>
                <w:rFonts w:ascii="Arial" w:hAnsi="Arial" w:cs="Arial"/>
                <w:color w:val="auto"/>
                <w:sz w:val="20"/>
                <w:szCs w:val="20"/>
              </w:rPr>
            </w:pPr>
          </w:p>
          <w:p w:rsidR="007E6A56" w:rsidRPr="000402E7" w:rsidRDefault="007E6A56" w:rsidP="00113695">
            <w:pPr>
              <w:pStyle w:val="Default"/>
              <w:rPr>
                <w:rFonts w:ascii="Arial" w:hAnsi="Arial" w:cs="Arial"/>
                <w:color w:val="auto"/>
                <w:sz w:val="20"/>
                <w:szCs w:val="20"/>
              </w:rPr>
            </w:pPr>
          </w:p>
        </w:tc>
        <w:tc>
          <w:tcPr>
            <w:tcW w:w="3224" w:type="dxa"/>
            <w:vMerge w:val="restart"/>
          </w:tcPr>
          <w:p w:rsidR="007E6A56" w:rsidRPr="000402E7" w:rsidRDefault="007E6A56" w:rsidP="00113695">
            <w:pPr>
              <w:pStyle w:val="Default"/>
              <w:rPr>
                <w:rFonts w:ascii="Arial" w:hAnsi="Arial" w:cs="Arial"/>
                <w:color w:val="auto"/>
                <w:sz w:val="20"/>
                <w:szCs w:val="20"/>
              </w:rPr>
            </w:pPr>
            <w:r w:rsidRPr="000402E7">
              <w:rPr>
                <w:rFonts w:ascii="Arial" w:hAnsi="Arial" w:cs="Arial"/>
                <w:color w:val="auto"/>
                <w:sz w:val="20"/>
                <w:szCs w:val="20"/>
              </w:rPr>
              <w:t>&gt; develop new systems to improve information flow [Facebook, Website]</w:t>
            </w:r>
          </w:p>
          <w:p w:rsidR="007E6A56" w:rsidRPr="000402E7" w:rsidRDefault="007E6A56" w:rsidP="00113695">
            <w:pPr>
              <w:pStyle w:val="Default"/>
              <w:rPr>
                <w:rFonts w:ascii="Arial" w:hAnsi="Arial" w:cs="Arial"/>
                <w:color w:val="auto"/>
                <w:sz w:val="20"/>
                <w:szCs w:val="20"/>
              </w:rPr>
            </w:pPr>
            <w:r w:rsidRPr="000402E7">
              <w:rPr>
                <w:rFonts w:ascii="Arial" w:hAnsi="Arial" w:cs="Arial"/>
                <w:color w:val="auto"/>
                <w:sz w:val="20"/>
                <w:szCs w:val="20"/>
              </w:rPr>
              <w:t>&gt; promote and protect Bowls BC standard branding message at all levels of competition and events</w:t>
            </w:r>
          </w:p>
          <w:p w:rsidR="007E6A56" w:rsidRPr="000402E7" w:rsidRDefault="007E6A56" w:rsidP="00113695">
            <w:pPr>
              <w:pStyle w:val="Default"/>
              <w:rPr>
                <w:rFonts w:ascii="Arial" w:hAnsi="Arial" w:cs="Arial"/>
                <w:color w:val="auto"/>
                <w:sz w:val="20"/>
                <w:szCs w:val="20"/>
              </w:rPr>
            </w:pPr>
            <w:r w:rsidRPr="000402E7">
              <w:rPr>
                <w:rFonts w:ascii="Arial" w:hAnsi="Arial" w:cs="Arial"/>
                <w:color w:val="auto"/>
                <w:sz w:val="20"/>
                <w:szCs w:val="20"/>
              </w:rPr>
              <w:t>&gt; create a variety of marketing initiatives to promote &amp; support programs in development</w:t>
            </w:r>
          </w:p>
          <w:p w:rsidR="007E6A56" w:rsidRPr="000402E7" w:rsidRDefault="007E6A56" w:rsidP="00113695">
            <w:pPr>
              <w:pStyle w:val="Default"/>
              <w:rPr>
                <w:rFonts w:ascii="Arial" w:hAnsi="Arial" w:cs="Arial"/>
                <w:color w:val="auto"/>
                <w:sz w:val="20"/>
                <w:szCs w:val="20"/>
              </w:rPr>
            </w:pPr>
            <w:r w:rsidRPr="000402E7">
              <w:rPr>
                <w:rFonts w:ascii="Arial" w:hAnsi="Arial" w:cs="Arial"/>
                <w:color w:val="auto"/>
                <w:sz w:val="20"/>
                <w:szCs w:val="20"/>
              </w:rPr>
              <w:t xml:space="preserve">&gt; </w:t>
            </w:r>
            <w:r w:rsidR="00705436" w:rsidRPr="000402E7">
              <w:rPr>
                <w:rFonts w:ascii="Arial" w:hAnsi="Arial" w:cs="Arial"/>
                <w:color w:val="auto"/>
                <w:sz w:val="20"/>
                <w:szCs w:val="20"/>
              </w:rPr>
              <w:t xml:space="preserve">create </w:t>
            </w:r>
            <w:r w:rsidRPr="000402E7">
              <w:rPr>
                <w:rFonts w:ascii="Arial" w:hAnsi="Arial" w:cs="Arial"/>
                <w:color w:val="auto"/>
                <w:sz w:val="20"/>
                <w:szCs w:val="20"/>
              </w:rPr>
              <w:t>a more modern &amp; positive image through less stringent playing rules, the encouragement of family groups &amp; improved media coverage.</w:t>
            </w:r>
          </w:p>
          <w:p w:rsidR="00705436" w:rsidRPr="000402E7" w:rsidRDefault="00705436" w:rsidP="00113695">
            <w:pPr>
              <w:pStyle w:val="Default"/>
              <w:rPr>
                <w:rFonts w:ascii="Arial" w:hAnsi="Arial" w:cs="Arial"/>
                <w:color w:val="auto"/>
                <w:sz w:val="20"/>
                <w:szCs w:val="20"/>
              </w:rPr>
            </w:pPr>
          </w:p>
        </w:tc>
        <w:tc>
          <w:tcPr>
            <w:tcW w:w="2126" w:type="dxa"/>
            <w:vMerge w:val="restart"/>
          </w:tcPr>
          <w:p w:rsidR="007E6A56" w:rsidRPr="000402E7" w:rsidRDefault="00AF23F6" w:rsidP="00113695">
            <w:pPr>
              <w:pStyle w:val="Default"/>
              <w:rPr>
                <w:rFonts w:ascii="Arial" w:hAnsi="Arial" w:cs="Arial"/>
                <w:color w:val="auto"/>
                <w:sz w:val="20"/>
                <w:szCs w:val="20"/>
              </w:rPr>
            </w:pPr>
            <w:r w:rsidRPr="000402E7">
              <w:rPr>
                <w:rFonts w:ascii="Arial" w:hAnsi="Arial" w:cs="Arial"/>
                <w:color w:val="auto"/>
                <w:sz w:val="20"/>
                <w:szCs w:val="20"/>
              </w:rPr>
              <w:t xml:space="preserve">* </w:t>
            </w:r>
            <w:r w:rsidR="000C485F" w:rsidRPr="000402E7">
              <w:rPr>
                <w:rFonts w:ascii="Arial" w:hAnsi="Arial" w:cs="Arial"/>
                <w:color w:val="auto"/>
                <w:sz w:val="20"/>
                <w:szCs w:val="20"/>
              </w:rPr>
              <w:t>noticeable</w:t>
            </w:r>
            <w:r w:rsidRPr="000402E7">
              <w:rPr>
                <w:rFonts w:ascii="Arial" w:hAnsi="Arial" w:cs="Arial"/>
                <w:color w:val="auto"/>
                <w:sz w:val="20"/>
                <w:szCs w:val="20"/>
              </w:rPr>
              <w:t xml:space="preserve"> change</w:t>
            </w:r>
            <w:r w:rsidR="000C485F" w:rsidRPr="000402E7">
              <w:rPr>
                <w:rFonts w:ascii="Arial" w:hAnsi="Arial" w:cs="Arial"/>
                <w:color w:val="auto"/>
                <w:sz w:val="20"/>
                <w:szCs w:val="20"/>
              </w:rPr>
              <w:t xml:space="preserve"> in</w:t>
            </w:r>
            <w:r w:rsidRPr="000402E7">
              <w:rPr>
                <w:rFonts w:ascii="Arial" w:hAnsi="Arial" w:cs="Arial"/>
                <w:color w:val="auto"/>
                <w:sz w:val="20"/>
                <w:szCs w:val="20"/>
              </w:rPr>
              <w:t xml:space="preserve"> perception of what the sport is all about</w:t>
            </w:r>
            <w:r w:rsidR="000C485F" w:rsidRPr="000402E7">
              <w:rPr>
                <w:rFonts w:ascii="Arial" w:hAnsi="Arial" w:cs="Arial"/>
                <w:color w:val="auto"/>
                <w:sz w:val="20"/>
                <w:szCs w:val="20"/>
              </w:rPr>
              <w:t xml:space="preserve"> through community acceptance by 2023</w:t>
            </w:r>
          </w:p>
          <w:p w:rsidR="00AF23F6" w:rsidRPr="001B5DC2" w:rsidRDefault="00AF23F6" w:rsidP="00113695">
            <w:pPr>
              <w:pStyle w:val="Default"/>
              <w:rPr>
                <w:rFonts w:ascii="Arial" w:hAnsi="Arial" w:cs="Arial"/>
                <w:color w:val="auto"/>
                <w:sz w:val="16"/>
                <w:szCs w:val="16"/>
              </w:rPr>
            </w:pPr>
          </w:p>
          <w:p w:rsidR="00AF23F6" w:rsidRPr="000402E7" w:rsidRDefault="00AF23F6" w:rsidP="00113695">
            <w:pPr>
              <w:pStyle w:val="Default"/>
              <w:rPr>
                <w:rFonts w:ascii="Arial" w:hAnsi="Arial" w:cs="Arial"/>
                <w:color w:val="auto"/>
                <w:sz w:val="20"/>
                <w:szCs w:val="20"/>
              </w:rPr>
            </w:pPr>
            <w:r w:rsidRPr="000402E7">
              <w:rPr>
                <w:rFonts w:ascii="Arial" w:hAnsi="Arial" w:cs="Arial"/>
                <w:color w:val="auto"/>
                <w:sz w:val="20"/>
                <w:szCs w:val="20"/>
              </w:rPr>
              <w:t>* higher recognition amongst community, corporate and government</w:t>
            </w:r>
          </w:p>
          <w:p w:rsidR="00AF23F6" w:rsidRPr="001B5DC2" w:rsidRDefault="00AF23F6" w:rsidP="00113695">
            <w:pPr>
              <w:pStyle w:val="Default"/>
              <w:rPr>
                <w:rFonts w:ascii="Arial" w:hAnsi="Arial" w:cs="Arial"/>
                <w:color w:val="auto"/>
                <w:sz w:val="16"/>
                <w:szCs w:val="16"/>
              </w:rPr>
            </w:pPr>
          </w:p>
          <w:p w:rsidR="00AF23F6" w:rsidRPr="000402E7" w:rsidRDefault="00AF23F6" w:rsidP="00113695">
            <w:pPr>
              <w:pStyle w:val="Default"/>
              <w:rPr>
                <w:rFonts w:ascii="Arial" w:hAnsi="Arial" w:cs="Arial"/>
                <w:color w:val="auto"/>
                <w:sz w:val="20"/>
                <w:szCs w:val="20"/>
              </w:rPr>
            </w:pPr>
            <w:r w:rsidRPr="000402E7">
              <w:rPr>
                <w:rFonts w:ascii="Arial" w:hAnsi="Arial" w:cs="Arial"/>
                <w:color w:val="auto"/>
                <w:sz w:val="20"/>
                <w:szCs w:val="20"/>
              </w:rPr>
              <w:t>* increase understanding and curiosity about the game</w:t>
            </w:r>
          </w:p>
        </w:tc>
        <w:tc>
          <w:tcPr>
            <w:tcW w:w="1843" w:type="dxa"/>
          </w:tcPr>
          <w:p w:rsidR="007E6A56" w:rsidRPr="00705436" w:rsidRDefault="007E6A56" w:rsidP="00113695">
            <w:pPr>
              <w:pStyle w:val="Default"/>
              <w:jc w:val="center"/>
              <w:rPr>
                <w:rFonts w:ascii="Arial" w:hAnsi="Arial" w:cs="Arial"/>
                <w:b/>
                <w:color w:val="auto"/>
                <w:sz w:val="22"/>
                <w:szCs w:val="22"/>
              </w:rPr>
            </w:pPr>
            <w:r w:rsidRPr="00705436">
              <w:rPr>
                <w:rFonts w:ascii="Arial" w:hAnsi="Arial" w:cs="Arial"/>
                <w:b/>
                <w:color w:val="auto"/>
                <w:sz w:val="22"/>
                <w:szCs w:val="22"/>
              </w:rPr>
              <w:t>Within 1 year</w:t>
            </w:r>
          </w:p>
        </w:tc>
        <w:tc>
          <w:tcPr>
            <w:tcW w:w="1660" w:type="dxa"/>
          </w:tcPr>
          <w:p w:rsidR="007E6A56" w:rsidRPr="00705436" w:rsidRDefault="007E6A56" w:rsidP="00113695">
            <w:pPr>
              <w:pStyle w:val="Default"/>
              <w:jc w:val="center"/>
              <w:rPr>
                <w:rFonts w:ascii="Arial" w:hAnsi="Arial" w:cs="Arial"/>
                <w:b/>
                <w:color w:val="auto"/>
                <w:sz w:val="22"/>
                <w:szCs w:val="22"/>
              </w:rPr>
            </w:pPr>
            <w:r w:rsidRPr="00705436">
              <w:rPr>
                <w:rFonts w:ascii="Arial" w:hAnsi="Arial" w:cs="Arial"/>
                <w:b/>
                <w:color w:val="auto"/>
                <w:sz w:val="22"/>
                <w:szCs w:val="22"/>
              </w:rPr>
              <w:t>Within 5 yrs.</w:t>
            </w:r>
          </w:p>
        </w:tc>
      </w:tr>
      <w:tr w:rsidR="007E6A56" w:rsidRPr="00D35A78" w:rsidTr="00113695">
        <w:tc>
          <w:tcPr>
            <w:tcW w:w="2129" w:type="dxa"/>
            <w:vMerge/>
          </w:tcPr>
          <w:p w:rsidR="007E6A56" w:rsidRPr="00D35A78" w:rsidRDefault="007E6A56" w:rsidP="00113695">
            <w:pPr>
              <w:pStyle w:val="Default"/>
              <w:rPr>
                <w:rFonts w:ascii="Arial" w:hAnsi="Arial" w:cs="Arial"/>
                <w:color w:val="auto"/>
                <w:sz w:val="20"/>
                <w:szCs w:val="20"/>
              </w:rPr>
            </w:pPr>
          </w:p>
        </w:tc>
        <w:tc>
          <w:tcPr>
            <w:tcW w:w="3224" w:type="dxa"/>
            <w:vMerge/>
          </w:tcPr>
          <w:p w:rsidR="007E6A56" w:rsidRPr="00D35A78" w:rsidRDefault="007E6A56" w:rsidP="00113695">
            <w:pPr>
              <w:pStyle w:val="Default"/>
              <w:rPr>
                <w:rFonts w:ascii="Arial" w:hAnsi="Arial" w:cs="Arial"/>
                <w:color w:val="auto"/>
                <w:sz w:val="20"/>
                <w:szCs w:val="20"/>
              </w:rPr>
            </w:pPr>
          </w:p>
        </w:tc>
        <w:tc>
          <w:tcPr>
            <w:tcW w:w="2126" w:type="dxa"/>
            <w:vMerge/>
          </w:tcPr>
          <w:p w:rsidR="007E6A56" w:rsidRPr="00D35A78" w:rsidRDefault="007E6A56" w:rsidP="00113695">
            <w:pPr>
              <w:pStyle w:val="Default"/>
              <w:rPr>
                <w:rFonts w:ascii="Arial" w:hAnsi="Arial" w:cs="Arial"/>
                <w:color w:val="auto"/>
                <w:sz w:val="20"/>
                <w:szCs w:val="20"/>
              </w:rPr>
            </w:pPr>
          </w:p>
        </w:tc>
        <w:tc>
          <w:tcPr>
            <w:tcW w:w="1843" w:type="dxa"/>
          </w:tcPr>
          <w:p w:rsidR="007E6A56" w:rsidRDefault="000C485F" w:rsidP="000C485F">
            <w:pPr>
              <w:pStyle w:val="Default"/>
              <w:rPr>
                <w:rFonts w:ascii="Arial" w:hAnsi="Arial" w:cs="Arial"/>
                <w:color w:val="auto"/>
                <w:sz w:val="20"/>
                <w:szCs w:val="20"/>
              </w:rPr>
            </w:pPr>
            <w:r>
              <w:rPr>
                <w:rFonts w:ascii="Arial" w:hAnsi="Arial" w:cs="Arial"/>
                <w:color w:val="auto"/>
                <w:sz w:val="20"/>
                <w:szCs w:val="20"/>
              </w:rPr>
              <w:t xml:space="preserve">Marketing Director </w:t>
            </w:r>
            <w:r w:rsidR="00953B76">
              <w:rPr>
                <w:rFonts w:ascii="Arial" w:hAnsi="Arial" w:cs="Arial"/>
                <w:color w:val="auto"/>
                <w:sz w:val="20"/>
                <w:szCs w:val="20"/>
              </w:rPr>
              <w:t xml:space="preserve">reports directly to President and </w:t>
            </w:r>
            <w:r>
              <w:rPr>
                <w:rFonts w:ascii="Arial" w:hAnsi="Arial" w:cs="Arial"/>
                <w:color w:val="auto"/>
                <w:sz w:val="20"/>
                <w:szCs w:val="20"/>
              </w:rPr>
              <w:t>under guidance from Board</w:t>
            </w:r>
          </w:p>
          <w:p w:rsidR="000C485F" w:rsidRDefault="000C485F" w:rsidP="000C485F">
            <w:pPr>
              <w:pStyle w:val="Default"/>
              <w:rPr>
                <w:rFonts w:ascii="Arial" w:hAnsi="Arial" w:cs="Arial"/>
                <w:color w:val="auto"/>
                <w:sz w:val="20"/>
                <w:szCs w:val="20"/>
              </w:rPr>
            </w:pPr>
          </w:p>
          <w:p w:rsidR="000C485F" w:rsidRPr="00D35A78" w:rsidRDefault="000C485F" w:rsidP="000C485F">
            <w:pPr>
              <w:pStyle w:val="Default"/>
              <w:rPr>
                <w:rFonts w:ascii="Arial" w:hAnsi="Arial" w:cs="Arial"/>
                <w:color w:val="auto"/>
                <w:sz w:val="20"/>
                <w:szCs w:val="20"/>
              </w:rPr>
            </w:pPr>
            <w:r>
              <w:rPr>
                <w:rFonts w:ascii="Arial" w:hAnsi="Arial" w:cs="Arial"/>
                <w:color w:val="auto"/>
                <w:sz w:val="20"/>
                <w:szCs w:val="20"/>
              </w:rPr>
              <w:t>District Reps. annually providing marketing materials to the Clubs in their Districts</w:t>
            </w:r>
          </w:p>
        </w:tc>
        <w:tc>
          <w:tcPr>
            <w:tcW w:w="1660" w:type="dxa"/>
          </w:tcPr>
          <w:p w:rsidR="007E6A56" w:rsidRPr="00D35A78" w:rsidRDefault="000C485F" w:rsidP="00113695">
            <w:pPr>
              <w:pStyle w:val="Default"/>
              <w:rPr>
                <w:rFonts w:ascii="Arial" w:hAnsi="Arial" w:cs="Arial"/>
                <w:color w:val="auto"/>
                <w:sz w:val="20"/>
                <w:szCs w:val="20"/>
              </w:rPr>
            </w:pPr>
            <w:r>
              <w:rPr>
                <w:rFonts w:ascii="Arial" w:hAnsi="Arial" w:cs="Arial"/>
                <w:color w:val="auto"/>
                <w:sz w:val="20"/>
                <w:szCs w:val="20"/>
              </w:rPr>
              <w:t>Continued reference to best practices from other Provinces and countries</w:t>
            </w:r>
          </w:p>
        </w:tc>
      </w:tr>
      <w:tr w:rsidR="000C485F" w:rsidRPr="00705436" w:rsidTr="00113695">
        <w:tc>
          <w:tcPr>
            <w:tcW w:w="2129" w:type="dxa"/>
          </w:tcPr>
          <w:p w:rsidR="007E6A56" w:rsidRPr="00705436" w:rsidRDefault="007E6A56" w:rsidP="00113695">
            <w:pPr>
              <w:pStyle w:val="Default"/>
              <w:rPr>
                <w:rFonts w:ascii="Arial" w:hAnsi="Arial" w:cs="Arial"/>
                <w:color w:val="auto"/>
                <w:sz w:val="20"/>
                <w:szCs w:val="20"/>
                <w:u w:val="single"/>
              </w:rPr>
            </w:pPr>
            <w:r w:rsidRPr="00705436">
              <w:rPr>
                <w:rFonts w:ascii="Arial" w:hAnsi="Arial" w:cs="Arial"/>
                <w:color w:val="auto"/>
                <w:sz w:val="20"/>
                <w:szCs w:val="20"/>
                <w:u w:val="single"/>
              </w:rPr>
              <w:t>Improve internal Communication</w:t>
            </w:r>
          </w:p>
          <w:p w:rsidR="007E6A56" w:rsidRPr="00705436" w:rsidRDefault="007E6A56" w:rsidP="00113695">
            <w:pPr>
              <w:pStyle w:val="Default"/>
              <w:rPr>
                <w:rFonts w:ascii="Arial" w:hAnsi="Arial" w:cs="Arial"/>
                <w:color w:val="auto"/>
                <w:sz w:val="20"/>
                <w:szCs w:val="20"/>
              </w:rPr>
            </w:pPr>
          </w:p>
          <w:p w:rsidR="007E6A56" w:rsidRPr="00705436" w:rsidRDefault="007E6A56" w:rsidP="00113695">
            <w:pPr>
              <w:pStyle w:val="Default"/>
              <w:rPr>
                <w:rFonts w:ascii="Arial" w:hAnsi="Arial" w:cs="Arial"/>
                <w:color w:val="auto"/>
                <w:sz w:val="20"/>
                <w:szCs w:val="20"/>
              </w:rPr>
            </w:pPr>
          </w:p>
          <w:p w:rsidR="007E6A56" w:rsidRPr="00705436" w:rsidRDefault="007E6A56" w:rsidP="00113695">
            <w:pPr>
              <w:pStyle w:val="Default"/>
              <w:rPr>
                <w:rFonts w:ascii="Arial" w:hAnsi="Arial" w:cs="Arial"/>
                <w:color w:val="auto"/>
                <w:sz w:val="20"/>
                <w:szCs w:val="20"/>
              </w:rPr>
            </w:pPr>
          </w:p>
          <w:p w:rsidR="007E6A56" w:rsidRPr="00705436" w:rsidRDefault="007E6A56" w:rsidP="00113695">
            <w:pPr>
              <w:pStyle w:val="Default"/>
              <w:rPr>
                <w:rFonts w:ascii="Arial" w:hAnsi="Arial" w:cs="Arial"/>
                <w:color w:val="auto"/>
                <w:sz w:val="20"/>
                <w:szCs w:val="20"/>
              </w:rPr>
            </w:pPr>
          </w:p>
          <w:p w:rsidR="007E6A56" w:rsidRPr="00705436" w:rsidRDefault="007E6A56" w:rsidP="00113695">
            <w:pPr>
              <w:pStyle w:val="Default"/>
              <w:rPr>
                <w:rFonts w:ascii="Arial" w:hAnsi="Arial" w:cs="Arial"/>
                <w:color w:val="auto"/>
                <w:sz w:val="20"/>
                <w:szCs w:val="20"/>
              </w:rPr>
            </w:pPr>
          </w:p>
          <w:p w:rsidR="007E6A56" w:rsidRPr="00705436" w:rsidRDefault="007E6A56" w:rsidP="00113695">
            <w:pPr>
              <w:pStyle w:val="Default"/>
              <w:rPr>
                <w:rFonts w:ascii="Arial" w:hAnsi="Arial" w:cs="Arial"/>
                <w:color w:val="auto"/>
                <w:sz w:val="20"/>
                <w:szCs w:val="20"/>
              </w:rPr>
            </w:pPr>
          </w:p>
        </w:tc>
        <w:tc>
          <w:tcPr>
            <w:tcW w:w="3224" w:type="dxa"/>
          </w:tcPr>
          <w:p w:rsidR="007E6A56" w:rsidRPr="00705436" w:rsidRDefault="007E6A56" w:rsidP="00113695">
            <w:pPr>
              <w:pStyle w:val="Default"/>
              <w:rPr>
                <w:rFonts w:ascii="Arial" w:hAnsi="Arial" w:cs="Arial"/>
                <w:color w:val="auto"/>
                <w:sz w:val="20"/>
                <w:szCs w:val="20"/>
              </w:rPr>
            </w:pPr>
            <w:r w:rsidRPr="00705436">
              <w:rPr>
                <w:rFonts w:ascii="Arial" w:hAnsi="Arial" w:cs="Arial"/>
                <w:color w:val="auto"/>
                <w:sz w:val="20"/>
                <w:szCs w:val="20"/>
              </w:rPr>
              <w:t>&gt; educate &amp; support member Clubs through the District networks</w:t>
            </w:r>
          </w:p>
          <w:p w:rsidR="000C485F" w:rsidRDefault="000C485F" w:rsidP="00AD4279">
            <w:pPr>
              <w:pStyle w:val="ListParagraph"/>
              <w:ind w:left="0"/>
              <w:rPr>
                <w:rFonts w:ascii="Arial" w:eastAsia="Times New Roman" w:hAnsi="Arial" w:cs="Arial"/>
                <w:sz w:val="20"/>
                <w:szCs w:val="20"/>
                <w:lang w:eastAsia="en-CA"/>
              </w:rPr>
            </w:pPr>
            <w:r>
              <w:rPr>
                <w:rFonts w:ascii="Arial" w:eastAsia="Times New Roman" w:hAnsi="Arial" w:cs="Arial"/>
                <w:sz w:val="20"/>
                <w:szCs w:val="20"/>
                <w:lang w:eastAsia="en-CA"/>
              </w:rPr>
              <w:t>&gt; c</w:t>
            </w:r>
            <w:r w:rsidR="00AD4279" w:rsidRPr="00705436">
              <w:rPr>
                <w:rFonts w:ascii="Arial" w:eastAsia="Times New Roman" w:hAnsi="Arial" w:cs="Arial"/>
                <w:sz w:val="20"/>
                <w:szCs w:val="20"/>
                <w:lang w:eastAsia="en-CA"/>
              </w:rPr>
              <w:t xml:space="preserve">ommunicate that members’ input to the Board </w:t>
            </w:r>
            <w:r>
              <w:rPr>
                <w:rFonts w:ascii="Arial" w:eastAsia="Times New Roman" w:hAnsi="Arial" w:cs="Arial"/>
                <w:sz w:val="20"/>
                <w:szCs w:val="20"/>
                <w:lang w:eastAsia="en-CA"/>
              </w:rPr>
              <w:t>is wanted</w:t>
            </w:r>
          </w:p>
          <w:p w:rsidR="00AD4279" w:rsidRDefault="000C485F" w:rsidP="00AD4279">
            <w:pPr>
              <w:pStyle w:val="ListParagraph"/>
              <w:ind w:left="0"/>
              <w:rPr>
                <w:rFonts w:ascii="Arial" w:eastAsia="Times New Roman" w:hAnsi="Arial" w:cs="Arial"/>
                <w:sz w:val="20"/>
                <w:szCs w:val="20"/>
                <w:lang w:eastAsia="en-CA"/>
              </w:rPr>
            </w:pPr>
            <w:r>
              <w:rPr>
                <w:rFonts w:ascii="Arial" w:eastAsia="Times New Roman" w:hAnsi="Arial" w:cs="Arial"/>
                <w:sz w:val="20"/>
                <w:szCs w:val="20"/>
                <w:lang w:eastAsia="en-CA"/>
              </w:rPr>
              <w:t xml:space="preserve">&gt; visits to each Club by a Board member twice a year </w:t>
            </w:r>
          </w:p>
          <w:p w:rsidR="00806428" w:rsidRPr="00705436" w:rsidRDefault="00806428" w:rsidP="00AD4279">
            <w:pPr>
              <w:pStyle w:val="ListParagraph"/>
              <w:ind w:left="0"/>
              <w:rPr>
                <w:rFonts w:ascii="Arial" w:eastAsia="Times New Roman" w:hAnsi="Arial" w:cs="Arial"/>
                <w:sz w:val="20"/>
                <w:szCs w:val="20"/>
                <w:lang w:eastAsia="en-CA"/>
              </w:rPr>
            </w:pPr>
            <w:r>
              <w:rPr>
                <w:rFonts w:ascii="Arial" w:eastAsia="Times New Roman" w:hAnsi="Arial" w:cs="Arial"/>
                <w:sz w:val="20"/>
                <w:szCs w:val="20"/>
                <w:lang w:eastAsia="en-CA"/>
              </w:rPr>
              <w:t>&gt; present Bowls BC as a “listening partner” to the Clubs</w:t>
            </w:r>
          </w:p>
          <w:p w:rsidR="007E6A56" w:rsidRPr="00705436" w:rsidRDefault="007E6A56" w:rsidP="00113695">
            <w:pPr>
              <w:pStyle w:val="Default"/>
              <w:rPr>
                <w:rFonts w:ascii="Arial" w:hAnsi="Arial" w:cs="Arial"/>
                <w:color w:val="auto"/>
                <w:sz w:val="20"/>
                <w:szCs w:val="20"/>
              </w:rPr>
            </w:pPr>
          </w:p>
        </w:tc>
        <w:tc>
          <w:tcPr>
            <w:tcW w:w="2126" w:type="dxa"/>
          </w:tcPr>
          <w:p w:rsidR="007E6A56" w:rsidRDefault="00CB5297" w:rsidP="00113695">
            <w:pPr>
              <w:pStyle w:val="Default"/>
              <w:rPr>
                <w:rFonts w:ascii="Arial" w:hAnsi="Arial" w:cs="Arial"/>
                <w:color w:val="auto"/>
                <w:sz w:val="20"/>
                <w:szCs w:val="20"/>
              </w:rPr>
            </w:pPr>
            <w:r w:rsidRPr="00705436">
              <w:rPr>
                <w:rFonts w:ascii="Arial" w:hAnsi="Arial" w:cs="Arial"/>
                <w:color w:val="auto"/>
                <w:sz w:val="20"/>
                <w:szCs w:val="20"/>
              </w:rPr>
              <w:t>* increased two-way communication and reception of ideas with Club members</w:t>
            </w:r>
          </w:p>
          <w:p w:rsidR="000402E7" w:rsidRPr="000402E7" w:rsidRDefault="000402E7" w:rsidP="00806428">
            <w:pPr>
              <w:pStyle w:val="Default"/>
              <w:rPr>
                <w:rFonts w:ascii="Arial" w:hAnsi="Arial" w:cs="Arial"/>
                <w:color w:val="auto"/>
                <w:sz w:val="16"/>
                <w:szCs w:val="16"/>
              </w:rPr>
            </w:pPr>
          </w:p>
          <w:p w:rsidR="001B5717" w:rsidRPr="00705436" w:rsidRDefault="001B5717" w:rsidP="00806428">
            <w:pPr>
              <w:pStyle w:val="Default"/>
              <w:rPr>
                <w:rFonts w:ascii="Arial" w:hAnsi="Arial" w:cs="Arial"/>
                <w:color w:val="auto"/>
                <w:sz w:val="20"/>
                <w:szCs w:val="20"/>
              </w:rPr>
            </w:pPr>
            <w:r>
              <w:rPr>
                <w:rFonts w:ascii="Arial" w:hAnsi="Arial" w:cs="Arial"/>
                <w:color w:val="auto"/>
                <w:sz w:val="20"/>
                <w:szCs w:val="20"/>
              </w:rPr>
              <w:t>* Board Agendas consistently contain Club topics</w:t>
            </w:r>
            <w:r w:rsidR="00806428">
              <w:rPr>
                <w:rFonts w:ascii="Arial" w:hAnsi="Arial" w:cs="Arial"/>
                <w:color w:val="auto"/>
                <w:sz w:val="20"/>
                <w:szCs w:val="20"/>
              </w:rPr>
              <w:t xml:space="preserve"> for discussion</w:t>
            </w:r>
          </w:p>
        </w:tc>
        <w:tc>
          <w:tcPr>
            <w:tcW w:w="1843" w:type="dxa"/>
          </w:tcPr>
          <w:p w:rsidR="007E6A56" w:rsidRPr="00705436" w:rsidRDefault="001B5717" w:rsidP="00113695">
            <w:pPr>
              <w:pStyle w:val="Default"/>
              <w:rPr>
                <w:rFonts w:ascii="Arial" w:hAnsi="Arial" w:cs="Arial"/>
                <w:color w:val="auto"/>
                <w:sz w:val="20"/>
                <w:szCs w:val="20"/>
              </w:rPr>
            </w:pPr>
            <w:r>
              <w:rPr>
                <w:rFonts w:ascii="Arial" w:hAnsi="Arial" w:cs="Arial"/>
                <w:color w:val="auto"/>
                <w:sz w:val="20"/>
                <w:szCs w:val="20"/>
              </w:rPr>
              <w:t xml:space="preserve">Board </w:t>
            </w:r>
            <w:r w:rsidR="00806428">
              <w:rPr>
                <w:rFonts w:ascii="Arial" w:hAnsi="Arial" w:cs="Arial"/>
                <w:color w:val="auto"/>
                <w:sz w:val="20"/>
                <w:szCs w:val="20"/>
              </w:rPr>
              <w:t xml:space="preserve">members </w:t>
            </w:r>
            <w:r>
              <w:rPr>
                <w:rFonts w:ascii="Arial" w:hAnsi="Arial" w:cs="Arial"/>
                <w:color w:val="auto"/>
                <w:sz w:val="20"/>
                <w:szCs w:val="20"/>
              </w:rPr>
              <w:t>responsibility to visit each Club twice annually</w:t>
            </w:r>
          </w:p>
        </w:tc>
        <w:tc>
          <w:tcPr>
            <w:tcW w:w="1660" w:type="dxa"/>
          </w:tcPr>
          <w:p w:rsidR="007E6A56" w:rsidRPr="00705436" w:rsidRDefault="001B5717" w:rsidP="00113695">
            <w:pPr>
              <w:pStyle w:val="Default"/>
              <w:rPr>
                <w:rFonts w:ascii="Arial" w:hAnsi="Arial" w:cs="Arial"/>
                <w:color w:val="auto"/>
                <w:sz w:val="20"/>
                <w:szCs w:val="20"/>
              </w:rPr>
            </w:pPr>
            <w:r>
              <w:rPr>
                <w:rFonts w:ascii="Arial" w:hAnsi="Arial" w:cs="Arial"/>
                <w:color w:val="auto"/>
                <w:sz w:val="20"/>
                <w:szCs w:val="20"/>
              </w:rPr>
              <w:t>Reliable and steady involvement from Board</w:t>
            </w:r>
          </w:p>
        </w:tc>
      </w:tr>
      <w:tr w:rsidR="000C485F" w:rsidRPr="00705436" w:rsidTr="00113695">
        <w:tc>
          <w:tcPr>
            <w:tcW w:w="2129" w:type="dxa"/>
          </w:tcPr>
          <w:p w:rsidR="007E6A56" w:rsidRPr="00705436" w:rsidRDefault="007E6A56" w:rsidP="00113695">
            <w:pPr>
              <w:pStyle w:val="Default"/>
              <w:rPr>
                <w:rFonts w:ascii="Arial" w:hAnsi="Arial" w:cs="Arial"/>
                <w:color w:val="auto"/>
                <w:sz w:val="20"/>
                <w:szCs w:val="20"/>
                <w:u w:val="single"/>
              </w:rPr>
            </w:pPr>
            <w:r w:rsidRPr="00705436">
              <w:rPr>
                <w:rFonts w:ascii="Arial" w:hAnsi="Arial" w:cs="Arial"/>
                <w:color w:val="auto"/>
                <w:sz w:val="20"/>
                <w:szCs w:val="20"/>
                <w:u w:val="single"/>
              </w:rPr>
              <w:t>Develop an external communication strategy</w:t>
            </w:r>
          </w:p>
          <w:p w:rsidR="007E6A56" w:rsidRPr="00705436" w:rsidRDefault="007E6A56" w:rsidP="00113695">
            <w:pPr>
              <w:pStyle w:val="Default"/>
              <w:rPr>
                <w:rFonts w:ascii="Arial" w:hAnsi="Arial" w:cs="Arial"/>
                <w:color w:val="auto"/>
                <w:sz w:val="20"/>
                <w:szCs w:val="20"/>
              </w:rPr>
            </w:pPr>
          </w:p>
          <w:p w:rsidR="007E6A56" w:rsidRPr="00705436" w:rsidRDefault="007E6A56" w:rsidP="00113695">
            <w:pPr>
              <w:pStyle w:val="Default"/>
              <w:rPr>
                <w:rFonts w:ascii="Arial" w:hAnsi="Arial" w:cs="Arial"/>
                <w:color w:val="auto"/>
                <w:sz w:val="20"/>
                <w:szCs w:val="20"/>
              </w:rPr>
            </w:pPr>
          </w:p>
          <w:p w:rsidR="007E6A56" w:rsidRPr="00705436" w:rsidRDefault="007E6A56" w:rsidP="00113695">
            <w:pPr>
              <w:pStyle w:val="Default"/>
              <w:rPr>
                <w:rFonts w:ascii="Arial" w:hAnsi="Arial" w:cs="Arial"/>
                <w:color w:val="auto"/>
                <w:sz w:val="20"/>
                <w:szCs w:val="20"/>
              </w:rPr>
            </w:pPr>
          </w:p>
          <w:p w:rsidR="007E6A56" w:rsidRPr="00705436" w:rsidRDefault="007E6A56" w:rsidP="00113695">
            <w:pPr>
              <w:pStyle w:val="Default"/>
              <w:rPr>
                <w:rFonts w:ascii="Arial" w:hAnsi="Arial" w:cs="Arial"/>
                <w:color w:val="auto"/>
                <w:sz w:val="20"/>
                <w:szCs w:val="20"/>
              </w:rPr>
            </w:pPr>
          </w:p>
          <w:p w:rsidR="007E6A56" w:rsidRPr="00705436" w:rsidRDefault="007E6A56" w:rsidP="00113695">
            <w:pPr>
              <w:pStyle w:val="Default"/>
              <w:rPr>
                <w:rFonts w:ascii="Arial" w:hAnsi="Arial" w:cs="Arial"/>
                <w:color w:val="auto"/>
                <w:sz w:val="20"/>
                <w:szCs w:val="20"/>
              </w:rPr>
            </w:pPr>
          </w:p>
        </w:tc>
        <w:tc>
          <w:tcPr>
            <w:tcW w:w="3224" w:type="dxa"/>
          </w:tcPr>
          <w:p w:rsidR="00806428" w:rsidRDefault="00806428" w:rsidP="00113695">
            <w:pPr>
              <w:rPr>
                <w:rFonts w:ascii="Arial" w:hAnsi="Arial" w:cs="Arial"/>
                <w:sz w:val="20"/>
                <w:szCs w:val="20"/>
              </w:rPr>
            </w:pPr>
            <w:r>
              <w:rPr>
                <w:rFonts w:ascii="Arial" w:hAnsi="Arial" w:cs="Arial"/>
                <w:sz w:val="20"/>
                <w:szCs w:val="20"/>
              </w:rPr>
              <w:t xml:space="preserve">&gt; research current sport communications strategies by </w:t>
            </w:r>
            <w:r w:rsidR="00955C2A">
              <w:rPr>
                <w:rFonts w:ascii="Arial" w:hAnsi="Arial" w:cs="Arial"/>
                <w:sz w:val="20"/>
                <w:szCs w:val="20"/>
              </w:rPr>
              <w:t>Oct. 2019 AGM</w:t>
            </w:r>
          </w:p>
          <w:p w:rsidR="00806428" w:rsidRDefault="00806428" w:rsidP="00113695">
            <w:pPr>
              <w:rPr>
                <w:rFonts w:ascii="Arial" w:hAnsi="Arial" w:cs="Arial"/>
                <w:sz w:val="20"/>
                <w:szCs w:val="20"/>
              </w:rPr>
            </w:pPr>
            <w:r>
              <w:rPr>
                <w:rFonts w:ascii="Arial" w:hAnsi="Arial" w:cs="Arial"/>
                <w:sz w:val="20"/>
                <w:szCs w:val="20"/>
              </w:rPr>
              <w:t>&gt; write social media policy by Oct. 2019</w:t>
            </w:r>
            <w:r w:rsidR="00955C2A">
              <w:rPr>
                <w:rFonts w:ascii="Arial" w:hAnsi="Arial" w:cs="Arial"/>
                <w:sz w:val="20"/>
                <w:szCs w:val="20"/>
              </w:rPr>
              <w:t xml:space="preserve"> AGM</w:t>
            </w:r>
          </w:p>
          <w:p w:rsidR="007E6A56" w:rsidRPr="00705436" w:rsidRDefault="00806428" w:rsidP="00113695">
            <w:pPr>
              <w:rPr>
                <w:rFonts w:ascii="Arial" w:hAnsi="Arial" w:cs="Arial"/>
                <w:sz w:val="20"/>
                <w:szCs w:val="20"/>
              </w:rPr>
            </w:pPr>
            <w:r>
              <w:rPr>
                <w:rFonts w:ascii="Arial" w:hAnsi="Arial" w:cs="Arial"/>
                <w:sz w:val="20"/>
                <w:szCs w:val="20"/>
              </w:rPr>
              <w:t xml:space="preserve">&gt; </w:t>
            </w:r>
            <w:r w:rsidR="007E6A56" w:rsidRPr="00705436">
              <w:rPr>
                <w:rFonts w:ascii="Arial" w:hAnsi="Arial" w:cs="Arial"/>
                <w:sz w:val="20"/>
                <w:szCs w:val="20"/>
              </w:rPr>
              <w:t xml:space="preserve">stronger engagement with community and membership through website, social media </w:t>
            </w:r>
            <w:r>
              <w:rPr>
                <w:rFonts w:ascii="Arial" w:hAnsi="Arial" w:cs="Arial"/>
                <w:sz w:val="20"/>
                <w:szCs w:val="20"/>
              </w:rPr>
              <w:t>and advertising of major events</w:t>
            </w:r>
          </w:p>
          <w:p w:rsidR="007E6A56" w:rsidRPr="00705436" w:rsidRDefault="00955C2A" w:rsidP="00113695">
            <w:pPr>
              <w:rPr>
                <w:rFonts w:ascii="Arial" w:hAnsi="Arial" w:cs="Arial"/>
                <w:sz w:val="20"/>
                <w:szCs w:val="20"/>
              </w:rPr>
            </w:pPr>
            <w:r>
              <w:rPr>
                <w:rFonts w:ascii="Arial" w:hAnsi="Arial" w:cs="Arial"/>
                <w:sz w:val="20"/>
                <w:szCs w:val="20"/>
              </w:rPr>
              <w:t>&gt; promote the sport as a “Sport For Life”</w:t>
            </w:r>
          </w:p>
        </w:tc>
        <w:tc>
          <w:tcPr>
            <w:tcW w:w="2126" w:type="dxa"/>
          </w:tcPr>
          <w:p w:rsidR="007E6A56" w:rsidRDefault="00955C2A" w:rsidP="00113695">
            <w:pPr>
              <w:pStyle w:val="Default"/>
              <w:rPr>
                <w:rFonts w:ascii="Arial" w:hAnsi="Arial" w:cs="Arial"/>
                <w:color w:val="auto"/>
                <w:sz w:val="20"/>
                <w:szCs w:val="20"/>
              </w:rPr>
            </w:pPr>
            <w:r>
              <w:rPr>
                <w:rFonts w:ascii="Arial" w:hAnsi="Arial" w:cs="Arial"/>
                <w:color w:val="auto"/>
                <w:sz w:val="20"/>
                <w:szCs w:val="20"/>
              </w:rPr>
              <w:t xml:space="preserve">* </w:t>
            </w:r>
            <w:r w:rsidR="007E6A56" w:rsidRPr="00705436">
              <w:rPr>
                <w:rFonts w:ascii="Arial" w:hAnsi="Arial" w:cs="Arial"/>
                <w:color w:val="auto"/>
                <w:sz w:val="20"/>
                <w:szCs w:val="20"/>
              </w:rPr>
              <w:t xml:space="preserve">Board and Marketing </w:t>
            </w:r>
            <w:r w:rsidR="00806428">
              <w:rPr>
                <w:rFonts w:ascii="Arial" w:hAnsi="Arial" w:cs="Arial"/>
                <w:color w:val="auto"/>
                <w:sz w:val="20"/>
                <w:szCs w:val="20"/>
              </w:rPr>
              <w:t>Director</w:t>
            </w:r>
            <w:r>
              <w:rPr>
                <w:rFonts w:ascii="Arial" w:hAnsi="Arial" w:cs="Arial"/>
                <w:color w:val="auto"/>
                <w:sz w:val="20"/>
                <w:szCs w:val="20"/>
              </w:rPr>
              <w:t xml:space="preserve"> working together to research other sport’s media approaches</w:t>
            </w:r>
          </w:p>
          <w:p w:rsidR="00806428" w:rsidRPr="00705436" w:rsidRDefault="00806428" w:rsidP="00113695">
            <w:pPr>
              <w:pStyle w:val="Default"/>
              <w:rPr>
                <w:rFonts w:ascii="Arial" w:hAnsi="Arial" w:cs="Arial"/>
                <w:color w:val="auto"/>
                <w:sz w:val="20"/>
                <w:szCs w:val="20"/>
              </w:rPr>
            </w:pPr>
          </w:p>
          <w:p w:rsidR="007E6A56" w:rsidRPr="00705436" w:rsidRDefault="00955C2A" w:rsidP="00955C2A">
            <w:pPr>
              <w:pStyle w:val="Default"/>
              <w:rPr>
                <w:rFonts w:ascii="Arial" w:hAnsi="Arial" w:cs="Arial"/>
                <w:color w:val="auto"/>
                <w:sz w:val="20"/>
                <w:szCs w:val="20"/>
              </w:rPr>
            </w:pPr>
            <w:r>
              <w:rPr>
                <w:rFonts w:ascii="Arial" w:hAnsi="Arial" w:cs="Arial"/>
                <w:color w:val="auto"/>
                <w:sz w:val="20"/>
                <w:szCs w:val="20"/>
              </w:rPr>
              <w:t>* community visibility &amp; engagement increases</w:t>
            </w:r>
          </w:p>
        </w:tc>
        <w:tc>
          <w:tcPr>
            <w:tcW w:w="1843" w:type="dxa"/>
          </w:tcPr>
          <w:p w:rsidR="007E6A56" w:rsidRPr="00705436" w:rsidRDefault="00955C2A" w:rsidP="00955C2A">
            <w:pPr>
              <w:pStyle w:val="Default"/>
              <w:rPr>
                <w:rFonts w:ascii="Arial" w:hAnsi="Arial" w:cs="Arial"/>
                <w:color w:val="auto"/>
                <w:sz w:val="20"/>
                <w:szCs w:val="20"/>
              </w:rPr>
            </w:pPr>
            <w:r>
              <w:rPr>
                <w:rFonts w:ascii="Arial" w:hAnsi="Arial" w:cs="Arial"/>
                <w:color w:val="auto"/>
                <w:sz w:val="20"/>
                <w:szCs w:val="20"/>
              </w:rPr>
              <w:t xml:space="preserve">Marketing Director compiles research on other sport media communication strategies for presentation at 2019 AGM </w:t>
            </w:r>
          </w:p>
        </w:tc>
        <w:tc>
          <w:tcPr>
            <w:tcW w:w="1660" w:type="dxa"/>
          </w:tcPr>
          <w:p w:rsidR="007E6A56" w:rsidRDefault="00955C2A" w:rsidP="00113695">
            <w:pPr>
              <w:pStyle w:val="Default"/>
              <w:rPr>
                <w:rFonts w:ascii="Arial" w:hAnsi="Arial" w:cs="Arial"/>
                <w:color w:val="auto"/>
                <w:sz w:val="20"/>
                <w:szCs w:val="20"/>
              </w:rPr>
            </w:pPr>
            <w:r>
              <w:rPr>
                <w:rFonts w:ascii="Arial" w:hAnsi="Arial" w:cs="Arial"/>
                <w:color w:val="auto"/>
                <w:sz w:val="20"/>
                <w:szCs w:val="20"/>
              </w:rPr>
              <w:t>Board continues to advance the external communication strategies throughout the 5-year plan</w:t>
            </w:r>
          </w:p>
          <w:p w:rsidR="00955C2A" w:rsidRPr="00705436" w:rsidRDefault="00955C2A" w:rsidP="00113695">
            <w:pPr>
              <w:pStyle w:val="Default"/>
              <w:rPr>
                <w:rFonts w:ascii="Arial" w:hAnsi="Arial" w:cs="Arial"/>
                <w:color w:val="auto"/>
                <w:sz w:val="20"/>
                <w:szCs w:val="20"/>
              </w:rPr>
            </w:pPr>
          </w:p>
        </w:tc>
      </w:tr>
      <w:tr w:rsidR="000C485F" w:rsidRPr="00705436" w:rsidTr="00113695">
        <w:tc>
          <w:tcPr>
            <w:tcW w:w="2129" w:type="dxa"/>
          </w:tcPr>
          <w:p w:rsidR="007E6A56" w:rsidRPr="00705436" w:rsidRDefault="007E6A56" w:rsidP="00113695">
            <w:pPr>
              <w:pStyle w:val="Default"/>
              <w:rPr>
                <w:rFonts w:ascii="Arial" w:hAnsi="Arial" w:cs="Arial"/>
                <w:color w:val="auto"/>
                <w:sz w:val="20"/>
                <w:szCs w:val="20"/>
                <w:u w:val="single"/>
              </w:rPr>
            </w:pPr>
            <w:r w:rsidRPr="00705436">
              <w:rPr>
                <w:rFonts w:ascii="Arial" w:hAnsi="Arial" w:cs="Arial"/>
                <w:color w:val="auto"/>
                <w:sz w:val="20"/>
                <w:szCs w:val="20"/>
                <w:u w:val="single"/>
              </w:rPr>
              <w:t>Create a strategy to connect Clubs to their Communities</w:t>
            </w:r>
          </w:p>
          <w:p w:rsidR="007E6A56" w:rsidRPr="00705436" w:rsidRDefault="007E6A56" w:rsidP="00113695">
            <w:pPr>
              <w:pStyle w:val="Default"/>
              <w:rPr>
                <w:rFonts w:ascii="Arial" w:hAnsi="Arial" w:cs="Arial"/>
                <w:color w:val="auto"/>
                <w:sz w:val="20"/>
                <w:szCs w:val="20"/>
              </w:rPr>
            </w:pPr>
          </w:p>
          <w:p w:rsidR="007E6A56" w:rsidRPr="00705436" w:rsidRDefault="007E6A56" w:rsidP="00113695">
            <w:pPr>
              <w:pStyle w:val="Default"/>
              <w:rPr>
                <w:rFonts w:ascii="Arial" w:hAnsi="Arial" w:cs="Arial"/>
                <w:color w:val="auto"/>
                <w:sz w:val="20"/>
                <w:szCs w:val="20"/>
              </w:rPr>
            </w:pPr>
          </w:p>
          <w:p w:rsidR="007E6A56" w:rsidRDefault="007E6A56" w:rsidP="00113695">
            <w:pPr>
              <w:pStyle w:val="Default"/>
              <w:rPr>
                <w:rFonts w:ascii="Arial" w:hAnsi="Arial" w:cs="Arial"/>
                <w:color w:val="auto"/>
                <w:sz w:val="20"/>
                <w:szCs w:val="20"/>
              </w:rPr>
            </w:pPr>
          </w:p>
          <w:p w:rsidR="00A36134" w:rsidRPr="00705436" w:rsidRDefault="00A36134" w:rsidP="00113695">
            <w:pPr>
              <w:pStyle w:val="Default"/>
              <w:rPr>
                <w:rFonts w:ascii="Arial" w:hAnsi="Arial" w:cs="Arial"/>
                <w:color w:val="auto"/>
                <w:sz w:val="20"/>
                <w:szCs w:val="20"/>
              </w:rPr>
            </w:pPr>
          </w:p>
        </w:tc>
        <w:tc>
          <w:tcPr>
            <w:tcW w:w="3224" w:type="dxa"/>
          </w:tcPr>
          <w:p w:rsidR="00A36134" w:rsidRDefault="00955C2A" w:rsidP="00AD4279">
            <w:pPr>
              <w:pStyle w:val="ListParagraph"/>
              <w:ind w:left="0"/>
              <w:rPr>
                <w:rFonts w:ascii="Arial" w:eastAsia="Times New Roman" w:hAnsi="Arial" w:cs="Arial"/>
                <w:sz w:val="20"/>
                <w:szCs w:val="20"/>
                <w:lang w:eastAsia="en-CA"/>
              </w:rPr>
            </w:pPr>
            <w:r>
              <w:rPr>
                <w:rFonts w:ascii="Arial" w:hAnsi="Arial" w:cs="Arial"/>
                <w:sz w:val="20"/>
                <w:szCs w:val="20"/>
              </w:rPr>
              <w:t>&gt;</w:t>
            </w:r>
            <w:r w:rsidR="00AD4279" w:rsidRPr="00705436">
              <w:rPr>
                <w:rFonts w:ascii="Arial" w:eastAsia="Times New Roman" w:hAnsi="Arial" w:cs="Arial"/>
                <w:sz w:val="20"/>
                <w:szCs w:val="20"/>
                <w:lang w:eastAsia="en-CA"/>
              </w:rPr>
              <w:t xml:space="preserve"> consult with all Clubs </w:t>
            </w:r>
            <w:r w:rsidR="00A36134">
              <w:rPr>
                <w:rFonts w:ascii="Arial" w:eastAsia="Times New Roman" w:hAnsi="Arial" w:cs="Arial"/>
                <w:sz w:val="20"/>
                <w:szCs w:val="20"/>
                <w:lang w:eastAsia="en-CA"/>
              </w:rPr>
              <w:t>to discover their marketing needs by Oct. 2019</w:t>
            </w:r>
          </w:p>
          <w:p w:rsidR="00A36134" w:rsidRDefault="00A36134" w:rsidP="00AD4279">
            <w:pPr>
              <w:pStyle w:val="ListParagraph"/>
              <w:ind w:left="0"/>
              <w:rPr>
                <w:rFonts w:ascii="Arial" w:eastAsia="Times New Roman" w:hAnsi="Arial" w:cs="Arial"/>
                <w:sz w:val="20"/>
                <w:szCs w:val="20"/>
                <w:lang w:eastAsia="en-CA"/>
              </w:rPr>
            </w:pPr>
            <w:r>
              <w:rPr>
                <w:rFonts w:ascii="Arial" w:eastAsia="Times New Roman" w:hAnsi="Arial" w:cs="Arial"/>
                <w:sz w:val="20"/>
                <w:szCs w:val="20"/>
                <w:lang w:eastAsia="en-CA"/>
              </w:rPr>
              <w:t>&gt; present the findings at the 2019 AGM for discussion with all Clubs attending the meeting</w:t>
            </w:r>
          </w:p>
          <w:p w:rsidR="00A36134" w:rsidRDefault="00A36134" w:rsidP="00AD4279">
            <w:pPr>
              <w:pStyle w:val="ListParagraph"/>
              <w:ind w:left="0"/>
              <w:rPr>
                <w:rFonts w:ascii="Arial" w:eastAsia="Times New Roman" w:hAnsi="Arial" w:cs="Arial"/>
                <w:sz w:val="20"/>
                <w:szCs w:val="20"/>
                <w:lang w:eastAsia="en-CA"/>
              </w:rPr>
            </w:pPr>
            <w:r>
              <w:rPr>
                <w:rFonts w:ascii="Arial" w:eastAsia="Times New Roman" w:hAnsi="Arial" w:cs="Arial"/>
                <w:sz w:val="20"/>
                <w:szCs w:val="20"/>
                <w:lang w:eastAsia="en-CA"/>
              </w:rPr>
              <w:t xml:space="preserve">&gt; prepare the required and preferred marketing material for distribution at the 2020 SAGM </w:t>
            </w:r>
          </w:p>
          <w:p w:rsidR="00AD4279" w:rsidRPr="00705436" w:rsidRDefault="00AD4279" w:rsidP="00AD4279">
            <w:pPr>
              <w:pStyle w:val="ListParagraph"/>
              <w:ind w:left="0"/>
              <w:rPr>
                <w:rFonts w:ascii="Arial" w:eastAsia="Times New Roman" w:hAnsi="Arial" w:cs="Arial"/>
                <w:sz w:val="20"/>
                <w:szCs w:val="20"/>
                <w:lang w:eastAsia="en-CA"/>
              </w:rPr>
            </w:pPr>
            <w:r w:rsidRPr="00705436">
              <w:rPr>
                <w:rFonts w:ascii="Arial" w:eastAsia="Times New Roman" w:hAnsi="Arial" w:cs="Arial"/>
                <w:sz w:val="20"/>
                <w:szCs w:val="20"/>
                <w:lang w:eastAsia="en-CA"/>
              </w:rPr>
              <w:t>&gt; produce and circulate all marketing materials</w:t>
            </w:r>
            <w:r w:rsidR="00955C2A">
              <w:rPr>
                <w:rFonts w:ascii="Arial" w:eastAsia="Times New Roman" w:hAnsi="Arial" w:cs="Arial"/>
                <w:sz w:val="20"/>
                <w:szCs w:val="20"/>
                <w:lang w:eastAsia="en-CA"/>
              </w:rPr>
              <w:t xml:space="preserve"> at the SAGM</w:t>
            </w:r>
          </w:p>
          <w:p w:rsidR="00AD4279" w:rsidRPr="00705436" w:rsidRDefault="00AD4279" w:rsidP="00AD4279">
            <w:pPr>
              <w:pStyle w:val="Default"/>
              <w:rPr>
                <w:rFonts w:ascii="Arial" w:hAnsi="Arial" w:cs="Arial"/>
                <w:color w:val="auto"/>
                <w:sz w:val="20"/>
                <w:szCs w:val="20"/>
              </w:rPr>
            </w:pPr>
            <w:r w:rsidRPr="00705436">
              <w:rPr>
                <w:rFonts w:ascii="Arial" w:hAnsi="Arial" w:cs="Arial"/>
                <w:color w:val="auto"/>
                <w:sz w:val="20"/>
                <w:szCs w:val="20"/>
              </w:rPr>
              <w:t xml:space="preserve">&gt; </w:t>
            </w:r>
            <w:r w:rsidR="00955C2A">
              <w:rPr>
                <w:rFonts w:ascii="Arial" w:hAnsi="Arial" w:cs="Arial"/>
                <w:color w:val="auto"/>
                <w:sz w:val="20"/>
                <w:szCs w:val="20"/>
              </w:rPr>
              <w:t>l</w:t>
            </w:r>
            <w:r w:rsidRPr="00705436">
              <w:rPr>
                <w:rFonts w:ascii="Arial" w:hAnsi="Arial" w:cs="Arial"/>
                <w:color w:val="auto"/>
                <w:sz w:val="20"/>
                <w:szCs w:val="20"/>
              </w:rPr>
              <w:t xml:space="preserve">earn from other sports </w:t>
            </w:r>
            <w:r w:rsidR="00A36134">
              <w:rPr>
                <w:rFonts w:ascii="Arial" w:hAnsi="Arial" w:cs="Arial"/>
                <w:color w:val="auto"/>
                <w:sz w:val="20"/>
                <w:szCs w:val="20"/>
              </w:rPr>
              <w:t xml:space="preserve">about their marketing strategies </w:t>
            </w:r>
          </w:p>
          <w:p w:rsidR="00AD4279" w:rsidRPr="00705436" w:rsidRDefault="00AD4279" w:rsidP="00AD4279">
            <w:pPr>
              <w:rPr>
                <w:rFonts w:ascii="Arial" w:eastAsia="Times New Roman" w:hAnsi="Arial" w:cs="Arial"/>
                <w:b/>
                <w:sz w:val="20"/>
                <w:szCs w:val="20"/>
                <w:lang w:eastAsia="en-CA"/>
              </w:rPr>
            </w:pPr>
            <w:r w:rsidRPr="00705436">
              <w:rPr>
                <w:rFonts w:ascii="Arial" w:hAnsi="Arial" w:cs="Arial"/>
                <w:sz w:val="20"/>
                <w:szCs w:val="20"/>
              </w:rPr>
              <w:t xml:space="preserve">&gt; </w:t>
            </w:r>
            <w:r w:rsidR="00955C2A">
              <w:rPr>
                <w:rFonts w:ascii="Arial" w:hAnsi="Arial" w:cs="Arial"/>
                <w:sz w:val="20"/>
                <w:szCs w:val="20"/>
              </w:rPr>
              <w:t>m</w:t>
            </w:r>
            <w:r w:rsidRPr="00705436">
              <w:rPr>
                <w:rFonts w:ascii="Arial" w:hAnsi="Arial" w:cs="Arial"/>
                <w:sz w:val="20"/>
                <w:szCs w:val="20"/>
              </w:rPr>
              <w:t>arket lawn bowls as a sport for all ages</w:t>
            </w:r>
          </w:p>
          <w:p w:rsidR="007E6A56" w:rsidRPr="00705436" w:rsidRDefault="007E6A56" w:rsidP="00113695">
            <w:pPr>
              <w:pStyle w:val="Default"/>
              <w:rPr>
                <w:rFonts w:ascii="Arial" w:hAnsi="Arial" w:cs="Arial"/>
                <w:color w:val="auto"/>
                <w:sz w:val="20"/>
                <w:szCs w:val="20"/>
              </w:rPr>
            </w:pPr>
          </w:p>
          <w:p w:rsidR="007E6A56" w:rsidRPr="00705436" w:rsidRDefault="007E6A56" w:rsidP="00113695">
            <w:pPr>
              <w:pStyle w:val="Default"/>
              <w:rPr>
                <w:rFonts w:ascii="Arial" w:hAnsi="Arial" w:cs="Arial"/>
                <w:color w:val="auto"/>
                <w:sz w:val="20"/>
                <w:szCs w:val="20"/>
              </w:rPr>
            </w:pPr>
          </w:p>
        </w:tc>
        <w:tc>
          <w:tcPr>
            <w:tcW w:w="2126" w:type="dxa"/>
          </w:tcPr>
          <w:p w:rsidR="00A36134" w:rsidRDefault="00A36134" w:rsidP="00A36134">
            <w:pPr>
              <w:pStyle w:val="Default"/>
              <w:rPr>
                <w:rFonts w:ascii="Arial" w:hAnsi="Arial" w:cs="Arial"/>
                <w:sz w:val="20"/>
                <w:szCs w:val="20"/>
              </w:rPr>
            </w:pPr>
            <w:r>
              <w:rPr>
                <w:rFonts w:ascii="Arial" w:hAnsi="Arial" w:cs="Arial"/>
                <w:sz w:val="20"/>
                <w:szCs w:val="20"/>
              </w:rPr>
              <w:t xml:space="preserve">* </w:t>
            </w:r>
            <w:r w:rsidR="00244D67">
              <w:rPr>
                <w:rFonts w:ascii="Arial" w:hAnsi="Arial" w:cs="Arial"/>
                <w:sz w:val="20"/>
                <w:szCs w:val="20"/>
              </w:rPr>
              <w:t>marketing research completed and ready for discussion with Clubs</w:t>
            </w:r>
            <w:r>
              <w:rPr>
                <w:rFonts w:ascii="Arial" w:hAnsi="Arial" w:cs="Arial"/>
                <w:sz w:val="20"/>
                <w:szCs w:val="20"/>
              </w:rPr>
              <w:t xml:space="preserve"> by Oct. 2019</w:t>
            </w:r>
          </w:p>
          <w:p w:rsidR="00AD4279" w:rsidRDefault="00244D67" w:rsidP="00A36134">
            <w:pPr>
              <w:pStyle w:val="Default"/>
              <w:rPr>
                <w:rFonts w:ascii="Arial" w:hAnsi="Arial" w:cs="Arial"/>
                <w:sz w:val="20"/>
                <w:szCs w:val="20"/>
              </w:rPr>
            </w:pPr>
            <w:r>
              <w:rPr>
                <w:rFonts w:ascii="Arial" w:hAnsi="Arial" w:cs="Arial"/>
                <w:sz w:val="20"/>
                <w:szCs w:val="20"/>
              </w:rPr>
              <w:t>*</w:t>
            </w:r>
            <w:r w:rsidR="00A36134">
              <w:rPr>
                <w:rFonts w:ascii="Arial" w:hAnsi="Arial" w:cs="Arial"/>
                <w:sz w:val="20"/>
                <w:szCs w:val="20"/>
              </w:rPr>
              <w:t xml:space="preserve"> m</w:t>
            </w:r>
            <w:r>
              <w:rPr>
                <w:rFonts w:ascii="Arial" w:hAnsi="Arial" w:cs="Arial"/>
                <w:sz w:val="20"/>
                <w:szCs w:val="20"/>
              </w:rPr>
              <w:t xml:space="preserve">arketing material </w:t>
            </w:r>
            <w:r w:rsidR="00A36134">
              <w:rPr>
                <w:rFonts w:ascii="Arial" w:hAnsi="Arial" w:cs="Arial"/>
                <w:sz w:val="20"/>
                <w:szCs w:val="20"/>
              </w:rPr>
              <w:t xml:space="preserve">produced </w:t>
            </w:r>
            <w:r>
              <w:rPr>
                <w:rFonts w:ascii="Arial" w:hAnsi="Arial" w:cs="Arial"/>
                <w:sz w:val="20"/>
                <w:szCs w:val="20"/>
              </w:rPr>
              <w:t>and distributed to</w:t>
            </w:r>
            <w:r w:rsidR="00A36134">
              <w:rPr>
                <w:rFonts w:ascii="Arial" w:hAnsi="Arial" w:cs="Arial"/>
                <w:sz w:val="20"/>
                <w:szCs w:val="20"/>
              </w:rPr>
              <w:t xml:space="preserve"> Clubs at the 2020 SAGM</w:t>
            </w:r>
          </w:p>
          <w:p w:rsidR="00AD4279" w:rsidRPr="00705436" w:rsidRDefault="00244D67" w:rsidP="00AD4279">
            <w:pPr>
              <w:rPr>
                <w:rFonts w:ascii="Arial" w:hAnsi="Arial" w:cs="Arial"/>
                <w:sz w:val="20"/>
                <w:szCs w:val="20"/>
              </w:rPr>
            </w:pPr>
            <w:r>
              <w:rPr>
                <w:rFonts w:ascii="Arial" w:hAnsi="Arial" w:cs="Arial"/>
                <w:sz w:val="20"/>
                <w:szCs w:val="20"/>
              </w:rPr>
              <w:t>* interaction made by Marketing Director with other sports organizations</w:t>
            </w:r>
          </w:p>
          <w:p w:rsidR="007E6A56" w:rsidRPr="00705436" w:rsidRDefault="00244D67" w:rsidP="000402E7">
            <w:pPr>
              <w:rPr>
                <w:rFonts w:ascii="Arial" w:hAnsi="Arial" w:cs="Arial"/>
                <w:sz w:val="20"/>
                <w:szCs w:val="20"/>
              </w:rPr>
            </w:pPr>
            <w:r>
              <w:rPr>
                <w:rFonts w:ascii="Arial" w:hAnsi="Arial" w:cs="Arial"/>
                <w:sz w:val="20"/>
                <w:szCs w:val="20"/>
              </w:rPr>
              <w:t xml:space="preserve">* </w:t>
            </w:r>
            <w:r w:rsidR="00AD4279" w:rsidRPr="00705436">
              <w:rPr>
                <w:rFonts w:ascii="Arial" w:hAnsi="Arial" w:cs="Arial"/>
                <w:sz w:val="20"/>
                <w:szCs w:val="20"/>
              </w:rPr>
              <w:t xml:space="preserve">Marketing </w:t>
            </w:r>
            <w:r>
              <w:rPr>
                <w:rFonts w:ascii="Arial" w:hAnsi="Arial" w:cs="Arial"/>
                <w:sz w:val="20"/>
                <w:szCs w:val="20"/>
              </w:rPr>
              <w:t>Director &amp; Board develop promotional material proving the versatil</w:t>
            </w:r>
            <w:r w:rsidR="000402E7">
              <w:rPr>
                <w:rFonts w:ascii="Arial" w:hAnsi="Arial" w:cs="Arial"/>
                <w:sz w:val="20"/>
                <w:szCs w:val="20"/>
              </w:rPr>
              <w:t>it</w:t>
            </w:r>
            <w:r>
              <w:rPr>
                <w:rFonts w:ascii="Arial" w:hAnsi="Arial" w:cs="Arial"/>
                <w:sz w:val="20"/>
                <w:szCs w:val="20"/>
              </w:rPr>
              <w:t xml:space="preserve">y </w:t>
            </w:r>
            <w:r w:rsidR="000402E7">
              <w:rPr>
                <w:rFonts w:ascii="Arial" w:hAnsi="Arial" w:cs="Arial"/>
                <w:sz w:val="20"/>
                <w:szCs w:val="20"/>
              </w:rPr>
              <w:t>of the sport</w:t>
            </w:r>
          </w:p>
        </w:tc>
        <w:tc>
          <w:tcPr>
            <w:tcW w:w="1843" w:type="dxa"/>
          </w:tcPr>
          <w:p w:rsidR="007E6A56" w:rsidRDefault="00A36134" w:rsidP="00113695">
            <w:pPr>
              <w:pStyle w:val="Default"/>
              <w:rPr>
                <w:rFonts w:ascii="Arial" w:hAnsi="Arial" w:cs="Arial"/>
                <w:sz w:val="20"/>
                <w:szCs w:val="20"/>
              </w:rPr>
            </w:pPr>
            <w:r w:rsidRPr="00705436">
              <w:rPr>
                <w:rFonts w:ascii="Arial" w:hAnsi="Arial" w:cs="Arial"/>
                <w:color w:val="auto"/>
                <w:sz w:val="20"/>
                <w:szCs w:val="20"/>
              </w:rPr>
              <w:t xml:space="preserve">Board </w:t>
            </w:r>
            <w:r>
              <w:rPr>
                <w:rFonts w:ascii="Arial" w:hAnsi="Arial" w:cs="Arial"/>
                <w:color w:val="auto"/>
                <w:sz w:val="20"/>
                <w:szCs w:val="20"/>
              </w:rPr>
              <w:t>&amp;</w:t>
            </w:r>
            <w:r w:rsidRPr="00705436">
              <w:rPr>
                <w:rFonts w:ascii="Arial" w:hAnsi="Arial" w:cs="Arial"/>
                <w:color w:val="auto"/>
                <w:sz w:val="20"/>
                <w:szCs w:val="20"/>
              </w:rPr>
              <w:t xml:space="preserve"> </w:t>
            </w:r>
            <w:r w:rsidRPr="00705436">
              <w:rPr>
                <w:rFonts w:ascii="Arial" w:hAnsi="Arial" w:cs="Arial"/>
                <w:sz w:val="20"/>
                <w:szCs w:val="20"/>
              </w:rPr>
              <w:t xml:space="preserve">Marketing </w:t>
            </w:r>
            <w:r>
              <w:rPr>
                <w:rFonts w:ascii="Arial" w:hAnsi="Arial" w:cs="Arial"/>
                <w:sz w:val="20"/>
                <w:szCs w:val="20"/>
              </w:rPr>
              <w:t>Director</w:t>
            </w:r>
            <w:r w:rsidRPr="00705436">
              <w:rPr>
                <w:rFonts w:ascii="Arial" w:hAnsi="Arial" w:cs="Arial"/>
                <w:sz w:val="20"/>
                <w:szCs w:val="20"/>
              </w:rPr>
              <w:t xml:space="preserve"> working with District </w:t>
            </w:r>
            <w:r>
              <w:rPr>
                <w:rFonts w:ascii="Arial" w:hAnsi="Arial" w:cs="Arial"/>
                <w:sz w:val="20"/>
                <w:szCs w:val="20"/>
              </w:rPr>
              <w:t>Reps. to liaise with Club reps. for distribution of marketing material</w:t>
            </w:r>
          </w:p>
          <w:p w:rsidR="000402E7" w:rsidRDefault="000402E7" w:rsidP="00113695">
            <w:pPr>
              <w:pStyle w:val="Default"/>
              <w:rPr>
                <w:rFonts w:ascii="Arial" w:hAnsi="Arial" w:cs="Arial"/>
                <w:sz w:val="20"/>
                <w:szCs w:val="20"/>
              </w:rPr>
            </w:pPr>
          </w:p>
          <w:p w:rsidR="000402E7" w:rsidRPr="00705436" w:rsidRDefault="000402E7" w:rsidP="00113695">
            <w:pPr>
              <w:pStyle w:val="Default"/>
              <w:rPr>
                <w:rFonts w:ascii="Arial" w:hAnsi="Arial" w:cs="Arial"/>
                <w:color w:val="auto"/>
                <w:sz w:val="20"/>
                <w:szCs w:val="20"/>
              </w:rPr>
            </w:pPr>
          </w:p>
        </w:tc>
        <w:tc>
          <w:tcPr>
            <w:tcW w:w="1660" w:type="dxa"/>
          </w:tcPr>
          <w:p w:rsidR="007E6A56" w:rsidRPr="00705436" w:rsidRDefault="000402E7" w:rsidP="000402E7">
            <w:pPr>
              <w:pStyle w:val="Default"/>
              <w:rPr>
                <w:rFonts w:ascii="Arial" w:hAnsi="Arial" w:cs="Arial"/>
                <w:color w:val="auto"/>
                <w:sz w:val="20"/>
                <w:szCs w:val="20"/>
              </w:rPr>
            </w:pPr>
            <w:r>
              <w:rPr>
                <w:rFonts w:ascii="Arial" w:hAnsi="Arial" w:cs="Arial"/>
                <w:color w:val="auto"/>
                <w:sz w:val="20"/>
                <w:szCs w:val="20"/>
              </w:rPr>
              <w:t>Continuous communication with community Parks &amp; Recreation and other sports groups to share best practices over the 5-year period</w:t>
            </w:r>
          </w:p>
        </w:tc>
      </w:tr>
    </w:tbl>
    <w:p w:rsidR="007E6A56" w:rsidRPr="00D35A78" w:rsidRDefault="007E6A56" w:rsidP="007E6A56">
      <w:pPr>
        <w:pStyle w:val="Default"/>
        <w:ind w:left="720"/>
        <w:rPr>
          <w:rFonts w:ascii="Arial" w:hAnsi="Arial" w:cs="Arial"/>
          <w:color w:val="auto"/>
          <w:sz w:val="22"/>
          <w:szCs w:val="22"/>
        </w:rPr>
      </w:pPr>
      <w:r w:rsidRPr="00D35A78">
        <w:rPr>
          <w:rFonts w:ascii="Arial" w:hAnsi="Arial" w:cs="Arial"/>
          <w:color w:val="auto"/>
          <w:sz w:val="22"/>
          <w:szCs w:val="22"/>
        </w:rPr>
        <w:br w:type="page"/>
      </w:r>
    </w:p>
    <w:p w:rsidR="007E6A56" w:rsidRPr="00953B76" w:rsidRDefault="007E6A56" w:rsidP="00FC3C99">
      <w:pPr>
        <w:shd w:val="clear" w:color="auto" w:fill="FFFFFF"/>
        <w:jc w:val="both"/>
        <w:rPr>
          <w:rFonts w:ascii="Arial" w:hAnsi="Arial" w:cs="Arial"/>
          <w:sz w:val="16"/>
          <w:szCs w:val="16"/>
          <w:lang w:val="en-US"/>
        </w:rPr>
      </w:pPr>
    </w:p>
    <w:p w:rsidR="00FC3C99" w:rsidRDefault="00372FF3" w:rsidP="00BE3EE1">
      <w:pPr>
        <w:shd w:val="clear" w:color="auto" w:fill="FFFFFF"/>
        <w:rPr>
          <w:rFonts w:ascii="Arial" w:hAnsi="Arial" w:cs="Arial"/>
          <w:b/>
          <w:lang w:val="en-US"/>
        </w:rPr>
      </w:pPr>
      <w:r>
        <w:rPr>
          <w:rFonts w:ascii="Arial" w:hAnsi="Arial" w:cs="Arial"/>
          <w:b/>
          <w:noProof/>
          <w:lang w:eastAsia="en-CA"/>
        </w:rPr>
        <mc:AlternateContent>
          <mc:Choice Requires="wps">
            <w:drawing>
              <wp:anchor distT="0" distB="0" distL="114300" distR="114300" simplePos="0" relativeHeight="251661312" behindDoc="0" locked="0" layoutInCell="1" allowOverlap="1" wp14:anchorId="7DFCA8E2" wp14:editId="60E7D777">
                <wp:simplePos x="0" y="0"/>
                <wp:positionH relativeFrom="column">
                  <wp:posOffset>3810</wp:posOffset>
                </wp:positionH>
                <wp:positionV relativeFrom="paragraph">
                  <wp:posOffset>154940</wp:posOffset>
                </wp:positionV>
                <wp:extent cx="6819900" cy="40005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6819900" cy="400050"/>
                        </a:xfrm>
                        <a:prstGeom prst="rect">
                          <a:avLst/>
                        </a:prstGeom>
                        <a:solidFill>
                          <a:schemeClr val="lt1"/>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1B5DC2" w:rsidRPr="00FC3C99" w:rsidRDefault="001B5DC2" w:rsidP="001B5DC2">
                            <w:pPr>
                              <w:shd w:val="clear" w:color="auto" w:fill="FFFFFF"/>
                              <w:rPr>
                                <w:rFonts w:ascii="Arial" w:eastAsia="Times New Roman" w:hAnsi="Arial" w:cs="Arial"/>
                                <w:lang w:eastAsia="en-CA"/>
                              </w:rPr>
                            </w:pPr>
                            <w:r w:rsidRPr="00372FF3">
                              <w:rPr>
                                <w:rFonts w:ascii="Arial" w:hAnsi="Arial" w:cs="Arial"/>
                                <w:u w:val="single"/>
                                <w:lang w:val="en-US"/>
                              </w:rPr>
                              <w:t>Membership</w:t>
                            </w:r>
                            <w:r w:rsidRPr="00372FF3">
                              <w:rPr>
                                <w:rFonts w:ascii="Arial" w:hAnsi="Arial" w:cs="Arial"/>
                                <w:lang w:val="en-US"/>
                              </w:rPr>
                              <w:t xml:space="preserve"> - </w:t>
                            </w:r>
                            <w:r w:rsidRPr="00372FF3">
                              <w:rPr>
                                <w:rFonts w:ascii="Arial" w:eastAsia="Times New Roman" w:hAnsi="Arial" w:cs="Arial"/>
                                <w:lang w:val="en" w:eastAsia="en-CA"/>
                              </w:rPr>
                              <w:t>To develo</w:t>
                            </w:r>
                            <w:r w:rsidR="00953B76">
                              <w:rPr>
                                <w:rFonts w:ascii="Arial" w:eastAsia="Times New Roman" w:hAnsi="Arial" w:cs="Arial"/>
                                <w:lang w:val="en" w:eastAsia="en-CA"/>
                              </w:rPr>
                              <w:t>p, strengthen and grow Clubs by</w:t>
                            </w:r>
                            <w:r w:rsidR="00953B76" w:rsidRPr="00871E52">
                              <w:rPr>
                                <w:rFonts w:ascii="Arial" w:eastAsia="Times New Roman" w:hAnsi="Arial" w:cs="Arial"/>
                                <w:lang w:val="en" w:eastAsia="en-CA"/>
                              </w:rPr>
                              <w:t xml:space="preserve"> </w:t>
                            </w:r>
                            <w:r w:rsidR="00953B76">
                              <w:rPr>
                                <w:rFonts w:ascii="Arial" w:eastAsia="Times New Roman" w:hAnsi="Arial" w:cs="Arial"/>
                                <w:lang w:val="en" w:eastAsia="en-CA"/>
                              </w:rPr>
                              <w:t xml:space="preserve">developing and initiating </w:t>
                            </w:r>
                            <w:r w:rsidR="00953B76" w:rsidRPr="00871E52">
                              <w:rPr>
                                <w:rFonts w:ascii="Arial" w:eastAsia="Times New Roman" w:hAnsi="Arial" w:cs="Arial"/>
                                <w:lang w:val="en" w:eastAsia="en-CA"/>
                              </w:rPr>
                              <w:t>member recruitment and retention</w:t>
                            </w:r>
                            <w:r w:rsidR="00953B76">
                              <w:rPr>
                                <w:rFonts w:ascii="Arial" w:eastAsia="Times New Roman" w:hAnsi="Arial" w:cs="Arial"/>
                                <w:lang w:val="en" w:eastAsia="en-CA"/>
                              </w:rPr>
                              <w:t xml:space="preserve"> plans</w:t>
                            </w:r>
                          </w:p>
                          <w:p w:rsidR="001B5DC2" w:rsidRDefault="001B5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3pt;margin-top:12.2pt;width:537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" fillcolor="white [3201]" strokecolor="#002060" strokeweight="2.25pt">
                <v:textbox>
                  <w:txbxContent>
                    <w:p w:rsidR="001B5DC2" w:rsidRPr="00FC3C99" w:rsidRDefault="001B5DC2" w:rsidP="001B5DC2">
                      <w:pPr>
                        <w:shd w:val="clear" w:color="auto" w:fill="FFFFFF"/>
                        <w:rPr>
                          <w:rFonts w:ascii="Arial" w:eastAsia="Times New Roman" w:hAnsi="Arial" w:cs="Arial"/>
                          <w:lang w:eastAsia="en-CA"/>
                        </w:rPr>
                      </w:pPr>
                      <w:r w:rsidRPr="00372FF3">
                        <w:rPr>
                          <w:rFonts w:ascii="Arial" w:hAnsi="Arial" w:cs="Arial"/>
                          <w:u w:val="single"/>
                          <w:lang w:val="en-US"/>
                        </w:rPr>
                        <w:t>Membership</w:t>
                      </w:r>
                      <w:r w:rsidRPr="00372FF3">
                        <w:rPr>
                          <w:rFonts w:ascii="Arial" w:hAnsi="Arial" w:cs="Arial"/>
                          <w:lang w:val="en-US"/>
                        </w:rPr>
                        <w:t xml:space="preserve"> - </w:t>
                      </w:r>
                      <w:r w:rsidRPr="00372FF3">
                        <w:rPr>
                          <w:rFonts w:ascii="Arial" w:eastAsia="Times New Roman" w:hAnsi="Arial" w:cs="Arial"/>
                          <w:lang w:val="en" w:eastAsia="en-CA"/>
                        </w:rPr>
                        <w:t>To develo</w:t>
                      </w:r>
                      <w:r w:rsidR="00953B76">
                        <w:rPr>
                          <w:rFonts w:ascii="Arial" w:eastAsia="Times New Roman" w:hAnsi="Arial" w:cs="Arial"/>
                          <w:lang w:val="en" w:eastAsia="en-CA"/>
                        </w:rPr>
                        <w:t>p, strengthen and grow Clubs by</w:t>
                      </w:r>
                      <w:r w:rsidR="00953B76" w:rsidRPr="00871E52">
                        <w:rPr>
                          <w:rFonts w:ascii="Arial" w:eastAsia="Times New Roman" w:hAnsi="Arial" w:cs="Arial"/>
                          <w:lang w:val="en" w:eastAsia="en-CA"/>
                        </w:rPr>
                        <w:t xml:space="preserve"> </w:t>
                      </w:r>
                      <w:r w:rsidR="00953B76">
                        <w:rPr>
                          <w:rFonts w:ascii="Arial" w:eastAsia="Times New Roman" w:hAnsi="Arial" w:cs="Arial"/>
                          <w:lang w:val="en" w:eastAsia="en-CA"/>
                        </w:rPr>
                        <w:t xml:space="preserve">developing and initiating </w:t>
                      </w:r>
                      <w:r w:rsidR="00953B76" w:rsidRPr="00871E52">
                        <w:rPr>
                          <w:rFonts w:ascii="Arial" w:eastAsia="Times New Roman" w:hAnsi="Arial" w:cs="Arial"/>
                          <w:lang w:val="en" w:eastAsia="en-CA"/>
                        </w:rPr>
                        <w:t>member recruitment and retention</w:t>
                      </w:r>
                      <w:r w:rsidR="00953B76">
                        <w:rPr>
                          <w:rFonts w:ascii="Arial" w:eastAsia="Times New Roman" w:hAnsi="Arial" w:cs="Arial"/>
                          <w:lang w:val="en" w:eastAsia="en-CA"/>
                        </w:rPr>
                        <w:t xml:space="preserve"> plans</w:t>
                      </w:r>
                    </w:p>
                    <w:p w:rsidR="001B5DC2" w:rsidRDefault="001B5DC2"/>
                  </w:txbxContent>
                </v:textbox>
              </v:shape>
            </w:pict>
          </mc:Fallback>
        </mc:AlternateContent>
      </w:r>
      <w:r w:rsidR="00FC3C99" w:rsidRPr="00FC3C99">
        <w:rPr>
          <w:rFonts w:ascii="Arial" w:hAnsi="Arial" w:cs="Arial"/>
          <w:b/>
          <w:lang w:val="en-US"/>
        </w:rPr>
        <w:t xml:space="preserve">Strategic </w:t>
      </w:r>
      <w:r>
        <w:rPr>
          <w:rFonts w:ascii="Arial" w:hAnsi="Arial" w:cs="Arial"/>
          <w:b/>
          <w:lang w:val="en-US"/>
        </w:rPr>
        <w:t>Objective</w:t>
      </w:r>
    </w:p>
    <w:p w:rsidR="001B5DC2" w:rsidRDefault="001B5DC2" w:rsidP="00BE3EE1">
      <w:pPr>
        <w:shd w:val="clear" w:color="auto" w:fill="FFFFFF"/>
        <w:rPr>
          <w:rFonts w:ascii="Arial" w:hAnsi="Arial" w:cs="Arial"/>
          <w:b/>
          <w:lang w:val="en-US"/>
        </w:rPr>
      </w:pPr>
    </w:p>
    <w:p w:rsidR="001B5DC2" w:rsidRDefault="001B5DC2" w:rsidP="00BE3EE1">
      <w:pPr>
        <w:shd w:val="clear" w:color="auto" w:fill="FFFFFF"/>
        <w:rPr>
          <w:rFonts w:ascii="Arial" w:hAnsi="Arial" w:cs="Arial"/>
          <w:b/>
          <w:lang w:val="en-US"/>
        </w:rPr>
      </w:pPr>
    </w:p>
    <w:p w:rsidR="00953B76" w:rsidRPr="00FC3C99" w:rsidRDefault="00953B76" w:rsidP="00BE3EE1">
      <w:pPr>
        <w:shd w:val="clear" w:color="auto" w:fill="FFFFFF"/>
        <w:rPr>
          <w:rFonts w:ascii="Arial" w:hAnsi="Arial" w:cs="Arial"/>
          <w:b/>
          <w:lang w:val="en-US"/>
        </w:rPr>
      </w:pPr>
    </w:p>
    <w:tbl>
      <w:tblPr>
        <w:tblStyle w:val="TableGrid"/>
        <w:tblW w:w="0" w:type="auto"/>
        <w:tblLook w:val="04A0" w:firstRow="1" w:lastRow="0" w:firstColumn="1" w:lastColumn="0" w:noHBand="0" w:noVBand="1"/>
      </w:tblPr>
      <w:tblGrid>
        <w:gridCol w:w="2163"/>
        <w:gridCol w:w="3190"/>
        <w:gridCol w:w="2126"/>
        <w:gridCol w:w="1849"/>
        <w:gridCol w:w="1654"/>
      </w:tblGrid>
      <w:tr w:rsidR="00C87D01" w:rsidRPr="00D35A78" w:rsidTr="00BE3EE1">
        <w:tc>
          <w:tcPr>
            <w:tcW w:w="2163" w:type="dxa"/>
            <w:vAlign w:val="center"/>
          </w:tcPr>
          <w:p w:rsidR="00C87D01" w:rsidRPr="00BE3EE1" w:rsidRDefault="006A2D0A" w:rsidP="00BE3EE1">
            <w:pPr>
              <w:pStyle w:val="Default"/>
              <w:jc w:val="center"/>
              <w:rPr>
                <w:rFonts w:ascii="Arial" w:hAnsi="Arial" w:cs="Arial"/>
                <w:color w:val="auto"/>
                <w:sz w:val="22"/>
                <w:szCs w:val="22"/>
              </w:rPr>
            </w:pPr>
            <w:r>
              <w:rPr>
                <w:rFonts w:ascii="Arial" w:hAnsi="Arial" w:cs="Arial"/>
                <w:b/>
                <w:color w:val="auto"/>
                <w:sz w:val="22"/>
                <w:szCs w:val="22"/>
              </w:rPr>
              <w:t xml:space="preserve">Measurable </w:t>
            </w:r>
            <w:r w:rsidR="00C87D01" w:rsidRPr="00BE3EE1">
              <w:rPr>
                <w:rFonts w:ascii="Arial" w:hAnsi="Arial" w:cs="Arial"/>
                <w:b/>
                <w:color w:val="auto"/>
                <w:sz w:val="22"/>
                <w:szCs w:val="22"/>
              </w:rPr>
              <w:t>Objectives</w:t>
            </w:r>
          </w:p>
        </w:tc>
        <w:tc>
          <w:tcPr>
            <w:tcW w:w="3190" w:type="dxa"/>
            <w:vAlign w:val="center"/>
          </w:tcPr>
          <w:p w:rsidR="00C87D01" w:rsidRPr="00BE3EE1" w:rsidRDefault="00E65EFB" w:rsidP="00BE3EE1">
            <w:pPr>
              <w:pStyle w:val="Default"/>
              <w:jc w:val="center"/>
              <w:rPr>
                <w:rFonts w:ascii="Arial" w:hAnsi="Arial" w:cs="Arial"/>
                <w:color w:val="auto"/>
                <w:sz w:val="22"/>
                <w:szCs w:val="22"/>
              </w:rPr>
            </w:pPr>
            <w:r w:rsidRPr="00BE3EE1">
              <w:rPr>
                <w:rFonts w:ascii="Arial" w:hAnsi="Arial" w:cs="Arial"/>
                <w:b/>
                <w:color w:val="auto"/>
                <w:sz w:val="22"/>
                <w:szCs w:val="22"/>
              </w:rPr>
              <w:t>Initiatives</w:t>
            </w:r>
          </w:p>
        </w:tc>
        <w:tc>
          <w:tcPr>
            <w:tcW w:w="2126" w:type="dxa"/>
          </w:tcPr>
          <w:p w:rsidR="00C87D01" w:rsidRPr="00BE3EE1" w:rsidRDefault="00E65EFB" w:rsidP="00F8006C">
            <w:pPr>
              <w:pStyle w:val="Default"/>
              <w:jc w:val="center"/>
              <w:rPr>
                <w:rFonts w:ascii="Arial" w:hAnsi="Arial" w:cs="Arial"/>
                <w:color w:val="auto"/>
                <w:sz w:val="22"/>
                <w:szCs w:val="22"/>
              </w:rPr>
            </w:pPr>
            <w:r w:rsidRPr="00BE3EE1">
              <w:rPr>
                <w:rFonts w:ascii="Arial" w:hAnsi="Arial" w:cs="Arial"/>
                <w:b/>
                <w:color w:val="auto"/>
                <w:sz w:val="22"/>
                <w:szCs w:val="22"/>
              </w:rPr>
              <w:t>Measurement of Success</w:t>
            </w:r>
          </w:p>
        </w:tc>
        <w:tc>
          <w:tcPr>
            <w:tcW w:w="3503" w:type="dxa"/>
            <w:gridSpan w:val="2"/>
            <w:vAlign w:val="center"/>
          </w:tcPr>
          <w:p w:rsidR="00C87D01" w:rsidRPr="00BE3EE1" w:rsidRDefault="00E65EFB" w:rsidP="00BE3EE1">
            <w:pPr>
              <w:pStyle w:val="Default"/>
              <w:jc w:val="center"/>
              <w:rPr>
                <w:rFonts w:ascii="Arial" w:hAnsi="Arial" w:cs="Arial"/>
                <w:b/>
                <w:color w:val="auto"/>
                <w:sz w:val="22"/>
                <w:szCs w:val="22"/>
              </w:rPr>
            </w:pPr>
            <w:r w:rsidRPr="00BE3EE1">
              <w:rPr>
                <w:rFonts w:ascii="Arial" w:hAnsi="Arial" w:cs="Arial"/>
                <w:b/>
                <w:color w:val="auto"/>
                <w:sz w:val="22"/>
                <w:szCs w:val="22"/>
              </w:rPr>
              <w:t xml:space="preserve">Resource &amp; </w:t>
            </w:r>
            <w:r w:rsidR="00C87D01" w:rsidRPr="00BE3EE1">
              <w:rPr>
                <w:rFonts w:ascii="Arial" w:hAnsi="Arial" w:cs="Arial"/>
                <w:b/>
                <w:color w:val="auto"/>
                <w:sz w:val="22"/>
                <w:szCs w:val="22"/>
              </w:rPr>
              <w:t>Timeline</w:t>
            </w:r>
          </w:p>
        </w:tc>
      </w:tr>
      <w:tr w:rsidR="00AF23F6" w:rsidRPr="00705436" w:rsidTr="00667842">
        <w:tc>
          <w:tcPr>
            <w:tcW w:w="2163" w:type="dxa"/>
            <w:vMerge w:val="restart"/>
          </w:tcPr>
          <w:p w:rsidR="00C87D01" w:rsidRPr="00705436" w:rsidRDefault="00C87D01" w:rsidP="00954DBC">
            <w:pPr>
              <w:rPr>
                <w:rFonts w:ascii="Arial" w:hAnsi="Arial" w:cs="Arial"/>
                <w:sz w:val="20"/>
                <w:szCs w:val="20"/>
              </w:rPr>
            </w:pPr>
          </w:p>
          <w:p w:rsidR="00C87D01" w:rsidRPr="00705436" w:rsidRDefault="00C87D01" w:rsidP="00582341">
            <w:pPr>
              <w:contextualSpacing/>
              <w:rPr>
                <w:rFonts w:ascii="Arial" w:hAnsi="Arial" w:cs="Arial"/>
                <w:sz w:val="20"/>
                <w:szCs w:val="20"/>
                <w:u w:val="single"/>
              </w:rPr>
            </w:pPr>
            <w:r w:rsidRPr="00705436">
              <w:rPr>
                <w:rFonts w:ascii="Arial" w:hAnsi="Arial" w:cs="Arial"/>
                <w:sz w:val="20"/>
                <w:szCs w:val="20"/>
                <w:u w:val="single"/>
              </w:rPr>
              <w:t>Membership growth &amp; retention strategies</w:t>
            </w:r>
          </w:p>
          <w:p w:rsidR="00C87D01" w:rsidRPr="00705436" w:rsidRDefault="00C87D01" w:rsidP="00F8006C">
            <w:pPr>
              <w:pStyle w:val="Default"/>
              <w:rPr>
                <w:rFonts w:ascii="Arial" w:hAnsi="Arial" w:cs="Arial"/>
                <w:color w:val="auto"/>
                <w:sz w:val="20"/>
                <w:szCs w:val="20"/>
              </w:rPr>
            </w:pPr>
          </w:p>
          <w:p w:rsidR="00C87D01" w:rsidRPr="00705436" w:rsidRDefault="00D74EF8" w:rsidP="00F8006C">
            <w:pPr>
              <w:pStyle w:val="Default"/>
              <w:rPr>
                <w:rFonts w:ascii="Arial" w:hAnsi="Arial" w:cs="Arial"/>
                <w:color w:val="auto"/>
                <w:sz w:val="20"/>
                <w:szCs w:val="20"/>
              </w:rPr>
            </w:pPr>
            <w:r>
              <w:rPr>
                <w:rFonts w:ascii="Arial" w:hAnsi="Arial" w:cs="Arial"/>
                <w:color w:val="auto"/>
                <w:sz w:val="20"/>
                <w:szCs w:val="20"/>
              </w:rPr>
              <w:t>I</w:t>
            </w:r>
            <w:r w:rsidR="00BE05D2" w:rsidRPr="00705436">
              <w:rPr>
                <w:rFonts w:ascii="Arial" w:hAnsi="Arial" w:cs="Arial"/>
                <w:color w:val="auto"/>
                <w:sz w:val="20"/>
                <w:szCs w:val="20"/>
              </w:rPr>
              <w:t>ncrease Bowls BC membership by</w:t>
            </w:r>
            <w:r w:rsidR="00AD7AEA">
              <w:rPr>
                <w:rFonts w:ascii="Arial" w:hAnsi="Arial" w:cs="Arial"/>
                <w:color w:val="auto"/>
                <w:sz w:val="20"/>
                <w:szCs w:val="20"/>
              </w:rPr>
              <w:t xml:space="preserve"> 5</w:t>
            </w:r>
            <w:r w:rsidR="00BE05D2" w:rsidRPr="00705436">
              <w:rPr>
                <w:rFonts w:ascii="Arial" w:hAnsi="Arial" w:cs="Arial"/>
                <w:color w:val="auto"/>
                <w:sz w:val="20"/>
                <w:szCs w:val="20"/>
              </w:rPr>
              <w:t>% by 2023</w:t>
            </w:r>
          </w:p>
          <w:p w:rsidR="00C34BFB" w:rsidRPr="00705436" w:rsidRDefault="00C34BFB" w:rsidP="00F8006C">
            <w:pPr>
              <w:pStyle w:val="Default"/>
              <w:rPr>
                <w:rFonts w:ascii="Arial" w:hAnsi="Arial" w:cs="Arial"/>
                <w:color w:val="auto"/>
                <w:sz w:val="20"/>
                <w:szCs w:val="20"/>
              </w:rPr>
            </w:pPr>
          </w:p>
        </w:tc>
        <w:tc>
          <w:tcPr>
            <w:tcW w:w="3190" w:type="dxa"/>
            <w:vMerge w:val="restart"/>
          </w:tcPr>
          <w:p w:rsidR="00C87D01" w:rsidRPr="00705436" w:rsidRDefault="007A59FD" w:rsidP="00AA4500">
            <w:pPr>
              <w:pStyle w:val="Default"/>
              <w:rPr>
                <w:rFonts w:ascii="Arial" w:hAnsi="Arial" w:cs="Arial"/>
                <w:color w:val="auto"/>
                <w:sz w:val="20"/>
                <w:szCs w:val="20"/>
              </w:rPr>
            </w:pPr>
            <w:r w:rsidRPr="00705436">
              <w:rPr>
                <w:rFonts w:ascii="Arial" w:hAnsi="Arial" w:cs="Arial"/>
                <w:color w:val="auto"/>
                <w:sz w:val="20"/>
                <w:szCs w:val="20"/>
              </w:rPr>
              <w:t xml:space="preserve">&gt; </w:t>
            </w:r>
            <w:r w:rsidR="00DF73A0">
              <w:rPr>
                <w:rFonts w:ascii="Arial" w:hAnsi="Arial" w:cs="Arial"/>
                <w:color w:val="auto"/>
                <w:sz w:val="20"/>
                <w:szCs w:val="20"/>
              </w:rPr>
              <w:t>d</w:t>
            </w:r>
            <w:r w:rsidR="00F838C7" w:rsidRPr="00705436">
              <w:rPr>
                <w:rFonts w:ascii="Arial" w:hAnsi="Arial" w:cs="Arial"/>
                <w:color w:val="auto"/>
                <w:sz w:val="20"/>
                <w:szCs w:val="20"/>
              </w:rPr>
              <w:t>evelop a pl</w:t>
            </w:r>
            <w:r w:rsidR="00FA0D56" w:rsidRPr="00705436">
              <w:rPr>
                <w:rFonts w:ascii="Arial" w:hAnsi="Arial" w:cs="Arial"/>
                <w:color w:val="auto"/>
                <w:sz w:val="20"/>
                <w:szCs w:val="20"/>
              </w:rPr>
              <w:t>an to attract members</w:t>
            </w:r>
            <w:r w:rsidR="00BE05D2" w:rsidRPr="00705436">
              <w:rPr>
                <w:rFonts w:ascii="Arial" w:hAnsi="Arial" w:cs="Arial"/>
                <w:color w:val="auto"/>
                <w:sz w:val="20"/>
                <w:szCs w:val="20"/>
              </w:rPr>
              <w:t xml:space="preserve"> &amp; circulate to all Clubs</w:t>
            </w:r>
          </w:p>
          <w:p w:rsidR="00C87D01" w:rsidRPr="00705436" w:rsidRDefault="007A59FD" w:rsidP="00160FBC">
            <w:pPr>
              <w:pStyle w:val="Default"/>
              <w:ind w:left="34"/>
              <w:rPr>
                <w:rFonts w:ascii="Arial" w:hAnsi="Arial" w:cs="Arial"/>
                <w:color w:val="auto"/>
                <w:sz w:val="20"/>
                <w:szCs w:val="20"/>
              </w:rPr>
            </w:pPr>
            <w:r w:rsidRPr="00705436">
              <w:rPr>
                <w:rFonts w:ascii="Arial" w:hAnsi="Arial" w:cs="Arial"/>
                <w:color w:val="auto"/>
                <w:sz w:val="20"/>
                <w:szCs w:val="20"/>
              </w:rPr>
              <w:t xml:space="preserve">&gt; </w:t>
            </w:r>
            <w:r w:rsidR="00DF73A0">
              <w:rPr>
                <w:rFonts w:ascii="Arial" w:hAnsi="Arial" w:cs="Arial"/>
                <w:color w:val="auto"/>
                <w:sz w:val="20"/>
                <w:szCs w:val="20"/>
              </w:rPr>
              <w:t>e</w:t>
            </w:r>
            <w:r w:rsidR="00C87D01" w:rsidRPr="00705436">
              <w:rPr>
                <w:rFonts w:ascii="Arial" w:hAnsi="Arial" w:cs="Arial"/>
                <w:color w:val="auto"/>
                <w:sz w:val="20"/>
                <w:szCs w:val="20"/>
              </w:rPr>
              <w:t xml:space="preserve">xplore </w:t>
            </w:r>
            <w:r w:rsidR="009D3892" w:rsidRPr="00705436">
              <w:rPr>
                <w:rFonts w:ascii="Arial" w:hAnsi="Arial" w:cs="Arial"/>
                <w:color w:val="auto"/>
                <w:sz w:val="20"/>
                <w:szCs w:val="20"/>
              </w:rPr>
              <w:t>and engage</w:t>
            </w:r>
            <w:r w:rsidR="00C87D01" w:rsidRPr="00705436">
              <w:rPr>
                <w:rFonts w:ascii="Arial" w:hAnsi="Arial" w:cs="Arial"/>
                <w:color w:val="auto"/>
                <w:sz w:val="20"/>
                <w:szCs w:val="20"/>
              </w:rPr>
              <w:t xml:space="preserve"> outside human resources to encourage growth</w:t>
            </w:r>
          </w:p>
          <w:p w:rsidR="007D01E5" w:rsidRPr="00705436" w:rsidRDefault="007A59FD" w:rsidP="007A0CC7">
            <w:pPr>
              <w:pStyle w:val="Default"/>
              <w:rPr>
                <w:rFonts w:ascii="Arial" w:hAnsi="Arial" w:cs="Arial"/>
                <w:color w:val="auto"/>
                <w:sz w:val="20"/>
                <w:szCs w:val="20"/>
              </w:rPr>
            </w:pPr>
            <w:r w:rsidRPr="00705436">
              <w:rPr>
                <w:rFonts w:ascii="Arial" w:hAnsi="Arial" w:cs="Arial"/>
                <w:color w:val="auto"/>
                <w:sz w:val="20"/>
                <w:szCs w:val="20"/>
              </w:rPr>
              <w:t xml:space="preserve">&gt; </w:t>
            </w:r>
            <w:r w:rsidR="00DF73A0">
              <w:rPr>
                <w:rFonts w:ascii="Arial" w:hAnsi="Arial" w:cs="Arial"/>
                <w:color w:val="auto"/>
                <w:sz w:val="20"/>
                <w:szCs w:val="20"/>
              </w:rPr>
              <w:t>s</w:t>
            </w:r>
            <w:r w:rsidR="007D01E5" w:rsidRPr="00705436">
              <w:rPr>
                <w:rFonts w:ascii="Arial" w:hAnsi="Arial" w:cs="Arial"/>
                <w:color w:val="auto"/>
                <w:sz w:val="20"/>
                <w:szCs w:val="20"/>
              </w:rPr>
              <w:t>olicit input from Clubs as to their retention strategies – what works best etc. and then publish this material for all Clubs</w:t>
            </w:r>
          </w:p>
          <w:p w:rsidR="00324479" w:rsidRPr="00705436" w:rsidRDefault="00324479" w:rsidP="00820228">
            <w:pPr>
              <w:pStyle w:val="Default"/>
              <w:rPr>
                <w:rFonts w:ascii="Arial" w:hAnsi="Arial" w:cs="Arial"/>
                <w:color w:val="auto"/>
                <w:sz w:val="20"/>
                <w:szCs w:val="20"/>
              </w:rPr>
            </w:pPr>
            <w:r w:rsidRPr="00705436">
              <w:rPr>
                <w:rFonts w:ascii="Arial" w:hAnsi="Arial" w:cs="Arial"/>
                <w:color w:val="auto"/>
                <w:sz w:val="20"/>
                <w:szCs w:val="20"/>
              </w:rPr>
              <w:t xml:space="preserve">&gt; </w:t>
            </w:r>
            <w:r w:rsidR="0050504F" w:rsidRPr="00705436">
              <w:rPr>
                <w:rFonts w:ascii="Arial" w:hAnsi="Arial" w:cs="Arial"/>
                <w:color w:val="auto"/>
                <w:sz w:val="20"/>
                <w:szCs w:val="20"/>
              </w:rPr>
              <w:t>create a</w:t>
            </w:r>
            <w:r w:rsidRPr="00705436">
              <w:rPr>
                <w:rFonts w:ascii="Arial" w:hAnsi="Arial" w:cs="Arial"/>
                <w:color w:val="auto"/>
                <w:sz w:val="20"/>
                <w:szCs w:val="20"/>
              </w:rPr>
              <w:t xml:space="preserve"> strategy to connect Clubs to their communities</w:t>
            </w:r>
            <w:r w:rsidR="0050504F" w:rsidRPr="00705436">
              <w:rPr>
                <w:rFonts w:ascii="Arial" w:hAnsi="Arial" w:cs="Arial"/>
                <w:color w:val="auto"/>
                <w:sz w:val="20"/>
                <w:szCs w:val="20"/>
              </w:rPr>
              <w:t xml:space="preserve"> to be distributed at 20</w:t>
            </w:r>
            <w:r w:rsidR="00820228">
              <w:rPr>
                <w:rFonts w:ascii="Arial" w:hAnsi="Arial" w:cs="Arial"/>
                <w:color w:val="auto"/>
                <w:sz w:val="20"/>
                <w:szCs w:val="20"/>
              </w:rPr>
              <w:t>20</w:t>
            </w:r>
            <w:r w:rsidR="0050504F" w:rsidRPr="00705436">
              <w:rPr>
                <w:rFonts w:ascii="Arial" w:hAnsi="Arial" w:cs="Arial"/>
                <w:color w:val="auto"/>
                <w:sz w:val="20"/>
                <w:szCs w:val="20"/>
              </w:rPr>
              <w:t xml:space="preserve"> </w:t>
            </w:r>
            <w:r w:rsidR="00820228">
              <w:rPr>
                <w:rFonts w:ascii="Arial" w:hAnsi="Arial" w:cs="Arial"/>
                <w:color w:val="auto"/>
                <w:sz w:val="20"/>
                <w:szCs w:val="20"/>
              </w:rPr>
              <w:t>S</w:t>
            </w:r>
            <w:r w:rsidR="0050504F" w:rsidRPr="00705436">
              <w:rPr>
                <w:rFonts w:ascii="Arial" w:hAnsi="Arial" w:cs="Arial"/>
                <w:color w:val="auto"/>
                <w:sz w:val="20"/>
                <w:szCs w:val="20"/>
              </w:rPr>
              <w:t>AGM</w:t>
            </w:r>
          </w:p>
        </w:tc>
        <w:tc>
          <w:tcPr>
            <w:tcW w:w="2126" w:type="dxa"/>
            <w:vMerge w:val="restart"/>
          </w:tcPr>
          <w:p w:rsidR="007D01E5" w:rsidRPr="00705436" w:rsidRDefault="00324479" w:rsidP="00F8006C">
            <w:pPr>
              <w:pStyle w:val="Default"/>
              <w:rPr>
                <w:rFonts w:ascii="Arial" w:hAnsi="Arial" w:cs="Arial"/>
                <w:color w:val="auto"/>
                <w:sz w:val="20"/>
                <w:szCs w:val="20"/>
              </w:rPr>
            </w:pPr>
            <w:r w:rsidRPr="00705436">
              <w:rPr>
                <w:rFonts w:ascii="Arial" w:hAnsi="Arial" w:cs="Arial"/>
                <w:color w:val="auto"/>
                <w:sz w:val="20"/>
                <w:szCs w:val="20"/>
              </w:rPr>
              <w:t xml:space="preserve">* </w:t>
            </w:r>
            <w:r w:rsidR="00AD7AEA">
              <w:rPr>
                <w:rFonts w:ascii="Arial" w:hAnsi="Arial" w:cs="Arial"/>
                <w:color w:val="auto"/>
                <w:sz w:val="20"/>
                <w:szCs w:val="20"/>
              </w:rPr>
              <w:t>5</w:t>
            </w:r>
            <w:r w:rsidRPr="00705436">
              <w:rPr>
                <w:rFonts w:ascii="Arial" w:hAnsi="Arial" w:cs="Arial"/>
                <w:color w:val="auto"/>
                <w:sz w:val="20"/>
                <w:szCs w:val="20"/>
              </w:rPr>
              <w:t>%</w:t>
            </w:r>
            <w:r w:rsidR="00BE05D2" w:rsidRPr="00705436">
              <w:rPr>
                <w:rFonts w:ascii="Arial" w:hAnsi="Arial" w:cs="Arial"/>
                <w:color w:val="auto"/>
                <w:sz w:val="20"/>
                <w:szCs w:val="20"/>
              </w:rPr>
              <w:t xml:space="preserve"> increase in the number of </w:t>
            </w:r>
            <w:r w:rsidR="007A0CC7" w:rsidRPr="00705436">
              <w:rPr>
                <w:rFonts w:ascii="Arial" w:hAnsi="Arial" w:cs="Arial"/>
                <w:color w:val="auto"/>
                <w:sz w:val="20"/>
                <w:szCs w:val="20"/>
              </w:rPr>
              <w:t xml:space="preserve">registered </w:t>
            </w:r>
            <w:r w:rsidR="00BE05D2" w:rsidRPr="00705436">
              <w:rPr>
                <w:rFonts w:ascii="Arial" w:hAnsi="Arial" w:cs="Arial"/>
                <w:color w:val="auto"/>
                <w:sz w:val="20"/>
                <w:szCs w:val="20"/>
              </w:rPr>
              <w:t xml:space="preserve">bowlers </w:t>
            </w:r>
            <w:r w:rsidRPr="00705436">
              <w:rPr>
                <w:rFonts w:ascii="Arial" w:hAnsi="Arial" w:cs="Arial"/>
                <w:color w:val="auto"/>
                <w:sz w:val="20"/>
                <w:szCs w:val="20"/>
              </w:rPr>
              <w:t>by 2023</w:t>
            </w:r>
          </w:p>
          <w:p w:rsidR="00BE05D2" w:rsidRPr="00705436" w:rsidRDefault="00324479" w:rsidP="00705436">
            <w:pPr>
              <w:pStyle w:val="Default"/>
              <w:rPr>
                <w:rFonts w:ascii="Arial" w:hAnsi="Arial" w:cs="Arial"/>
                <w:color w:val="auto"/>
                <w:sz w:val="20"/>
                <w:szCs w:val="20"/>
              </w:rPr>
            </w:pPr>
            <w:r w:rsidRPr="00705436">
              <w:rPr>
                <w:rFonts w:ascii="Arial" w:hAnsi="Arial" w:cs="Arial"/>
                <w:color w:val="auto"/>
                <w:sz w:val="20"/>
                <w:szCs w:val="20"/>
              </w:rPr>
              <w:t xml:space="preserve">* </w:t>
            </w:r>
            <w:r w:rsidR="00705436">
              <w:rPr>
                <w:rFonts w:ascii="Arial" w:hAnsi="Arial" w:cs="Arial"/>
                <w:color w:val="auto"/>
                <w:sz w:val="20"/>
                <w:szCs w:val="20"/>
              </w:rPr>
              <w:t>a record of consistent member retention is kept on the</w:t>
            </w:r>
            <w:r w:rsidR="00BE05D2" w:rsidRPr="00705436">
              <w:rPr>
                <w:rFonts w:ascii="Arial" w:hAnsi="Arial" w:cs="Arial"/>
                <w:color w:val="auto"/>
                <w:sz w:val="20"/>
                <w:szCs w:val="20"/>
              </w:rPr>
              <w:t xml:space="preserve"> database system </w:t>
            </w:r>
            <w:r w:rsidRPr="00705436">
              <w:rPr>
                <w:rFonts w:ascii="Arial" w:hAnsi="Arial" w:cs="Arial"/>
                <w:color w:val="auto"/>
                <w:sz w:val="20"/>
                <w:szCs w:val="20"/>
              </w:rPr>
              <w:t>* Clubs</w:t>
            </w:r>
            <w:r w:rsidR="00120F7E" w:rsidRPr="00705436">
              <w:rPr>
                <w:rFonts w:ascii="Arial" w:hAnsi="Arial" w:cs="Arial"/>
                <w:color w:val="auto"/>
                <w:sz w:val="20"/>
                <w:szCs w:val="20"/>
              </w:rPr>
              <w:t xml:space="preserve"> sharing best practices</w:t>
            </w:r>
          </w:p>
        </w:tc>
        <w:tc>
          <w:tcPr>
            <w:tcW w:w="1849" w:type="dxa"/>
            <w:tcBorders>
              <w:bottom w:val="single" w:sz="4" w:space="0" w:color="auto"/>
            </w:tcBorders>
          </w:tcPr>
          <w:p w:rsidR="00C87D01" w:rsidRPr="00705436" w:rsidRDefault="00667842" w:rsidP="00C87D01">
            <w:pPr>
              <w:pStyle w:val="Default"/>
              <w:jc w:val="center"/>
              <w:rPr>
                <w:rFonts w:ascii="Arial" w:hAnsi="Arial" w:cs="Arial"/>
                <w:b/>
                <w:color w:val="auto"/>
                <w:sz w:val="22"/>
                <w:szCs w:val="22"/>
              </w:rPr>
            </w:pPr>
            <w:r w:rsidRPr="00705436">
              <w:rPr>
                <w:rFonts w:ascii="Arial" w:hAnsi="Arial" w:cs="Arial"/>
                <w:b/>
                <w:color w:val="auto"/>
                <w:sz w:val="22"/>
                <w:szCs w:val="22"/>
              </w:rPr>
              <w:t>Within 1 year</w:t>
            </w:r>
          </w:p>
        </w:tc>
        <w:tc>
          <w:tcPr>
            <w:tcW w:w="1654" w:type="dxa"/>
          </w:tcPr>
          <w:p w:rsidR="00C87D01" w:rsidRPr="00705436" w:rsidRDefault="00667842" w:rsidP="00C87D01">
            <w:pPr>
              <w:pStyle w:val="Default"/>
              <w:jc w:val="center"/>
              <w:rPr>
                <w:rFonts w:ascii="Arial" w:hAnsi="Arial" w:cs="Arial"/>
                <w:b/>
                <w:color w:val="auto"/>
                <w:sz w:val="22"/>
                <w:szCs w:val="22"/>
              </w:rPr>
            </w:pPr>
            <w:r w:rsidRPr="00705436">
              <w:rPr>
                <w:rFonts w:ascii="Arial" w:hAnsi="Arial" w:cs="Arial"/>
                <w:b/>
                <w:color w:val="auto"/>
                <w:sz w:val="22"/>
                <w:szCs w:val="22"/>
              </w:rPr>
              <w:t>Within 5 yrs.</w:t>
            </w:r>
          </w:p>
        </w:tc>
      </w:tr>
      <w:tr w:rsidR="00C87D01" w:rsidRPr="00D35A78" w:rsidTr="00667842">
        <w:tc>
          <w:tcPr>
            <w:tcW w:w="2163" w:type="dxa"/>
            <w:vMerge/>
          </w:tcPr>
          <w:p w:rsidR="00C87D01" w:rsidRPr="00D35A78" w:rsidRDefault="00C87D01" w:rsidP="00F8006C">
            <w:pPr>
              <w:pStyle w:val="Default"/>
              <w:rPr>
                <w:rFonts w:ascii="Arial" w:hAnsi="Arial" w:cs="Arial"/>
                <w:color w:val="auto"/>
                <w:sz w:val="20"/>
                <w:szCs w:val="20"/>
              </w:rPr>
            </w:pPr>
          </w:p>
        </w:tc>
        <w:tc>
          <w:tcPr>
            <w:tcW w:w="3190" w:type="dxa"/>
            <w:vMerge/>
          </w:tcPr>
          <w:p w:rsidR="00C87D01" w:rsidRPr="00D35A78" w:rsidRDefault="00C87D01" w:rsidP="00AA4500">
            <w:pPr>
              <w:pStyle w:val="Default"/>
              <w:rPr>
                <w:rFonts w:ascii="Arial" w:hAnsi="Arial" w:cs="Arial"/>
                <w:color w:val="auto"/>
                <w:sz w:val="20"/>
                <w:szCs w:val="20"/>
              </w:rPr>
            </w:pPr>
          </w:p>
        </w:tc>
        <w:tc>
          <w:tcPr>
            <w:tcW w:w="2126" w:type="dxa"/>
            <w:vMerge/>
          </w:tcPr>
          <w:p w:rsidR="00C87D01" w:rsidRPr="00D35A78" w:rsidRDefault="00C87D01" w:rsidP="00F8006C">
            <w:pPr>
              <w:pStyle w:val="Default"/>
              <w:rPr>
                <w:rFonts w:ascii="Arial" w:hAnsi="Arial" w:cs="Arial"/>
                <w:color w:val="auto"/>
                <w:sz w:val="20"/>
                <w:szCs w:val="20"/>
              </w:rPr>
            </w:pPr>
          </w:p>
        </w:tc>
        <w:tc>
          <w:tcPr>
            <w:tcW w:w="1849" w:type="dxa"/>
          </w:tcPr>
          <w:p w:rsidR="00DF73A0" w:rsidRDefault="00DF73A0" w:rsidP="00F8006C">
            <w:pPr>
              <w:pStyle w:val="Default"/>
              <w:rPr>
                <w:rFonts w:ascii="Arial" w:hAnsi="Arial" w:cs="Arial"/>
                <w:color w:val="auto"/>
                <w:sz w:val="20"/>
                <w:szCs w:val="20"/>
              </w:rPr>
            </w:pPr>
            <w:r>
              <w:rPr>
                <w:rFonts w:ascii="Arial" w:hAnsi="Arial" w:cs="Arial"/>
                <w:color w:val="auto"/>
                <w:sz w:val="20"/>
                <w:szCs w:val="20"/>
              </w:rPr>
              <w:t xml:space="preserve">Board and </w:t>
            </w:r>
            <w:r w:rsidR="007D01E5" w:rsidRPr="00716232">
              <w:rPr>
                <w:rFonts w:ascii="Arial" w:hAnsi="Arial" w:cs="Arial"/>
                <w:color w:val="auto"/>
                <w:sz w:val="20"/>
                <w:szCs w:val="20"/>
              </w:rPr>
              <w:t>Marketing</w:t>
            </w:r>
            <w:r w:rsidR="007A0CC7" w:rsidRPr="00716232">
              <w:rPr>
                <w:rFonts w:ascii="Arial" w:hAnsi="Arial" w:cs="Arial"/>
                <w:color w:val="auto"/>
                <w:sz w:val="20"/>
                <w:szCs w:val="20"/>
              </w:rPr>
              <w:t xml:space="preserve"> </w:t>
            </w:r>
            <w:r>
              <w:rPr>
                <w:rFonts w:ascii="Arial" w:hAnsi="Arial" w:cs="Arial"/>
                <w:color w:val="auto"/>
                <w:sz w:val="20"/>
                <w:szCs w:val="20"/>
              </w:rPr>
              <w:t>Director work together to assist Clubs</w:t>
            </w:r>
          </w:p>
          <w:p w:rsidR="00AD7AEA" w:rsidRDefault="00DF73A0" w:rsidP="00F8006C">
            <w:pPr>
              <w:pStyle w:val="Default"/>
              <w:rPr>
                <w:rFonts w:ascii="Arial" w:hAnsi="Arial" w:cs="Arial"/>
                <w:color w:val="auto"/>
                <w:sz w:val="20"/>
                <w:szCs w:val="20"/>
              </w:rPr>
            </w:pPr>
            <w:r>
              <w:rPr>
                <w:rFonts w:ascii="Arial" w:hAnsi="Arial" w:cs="Arial"/>
                <w:color w:val="auto"/>
                <w:sz w:val="20"/>
                <w:szCs w:val="20"/>
              </w:rPr>
              <w:t>Databas</w:t>
            </w:r>
            <w:r w:rsidR="00AD7AEA">
              <w:rPr>
                <w:rFonts w:ascii="Arial" w:hAnsi="Arial" w:cs="Arial"/>
                <w:color w:val="auto"/>
                <w:sz w:val="20"/>
                <w:szCs w:val="20"/>
              </w:rPr>
              <w:t>e is used to record progress of plan for the year</w:t>
            </w:r>
          </w:p>
          <w:p w:rsidR="00BC3809" w:rsidRDefault="00BC3809" w:rsidP="007A0CC7">
            <w:pPr>
              <w:pStyle w:val="Default"/>
              <w:rPr>
                <w:rFonts w:ascii="Arial" w:hAnsi="Arial" w:cs="Arial"/>
                <w:color w:val="auto"/>
                <w:sz w:val="20"/>
                <w:szCs w:val="20"/>
              </w:rPr>
            </w:pPr>
          </w:p>
          <w:p w:rsidR="00AD7AEA" w:rsidRPr="00716232" w:rsidRDefault="00AD7AEA" w:rsidP="007A0CC7">
            <w:pPr>
              <w:pStyle w:val="Default"/>
              <w:rPr>
                <w:rFonts w:ascii="Arial" w:hAnsi="Arial" w:cs="Arial"/>
                <w:color w:val="auto"/>
                <w:sz w:val="20"/>
                <w:szCs w:val="20"/>
              </w:rPr>
            </w:pPr>
          </w:p>
        </w:tc>
        <w:tc>
          <w:tcPr>
            <w:tcW w:w="1654" w:type="dxa"/>
          </w:tcPr>
          <w:p w:rsidR="00C87D01" w:rsidRPr="00716232" w:rsidRDefault="007D01E5" w:rsidP="00F8006C">
            <w:pPr>
              <w:pStyle w:val="Default"/>
              <w:rPr>
                <w:rFonts w:ascii="Arial" w:hAnsi="Arial" w:cs="Arial"/>
                <w:color w:val="auto"/>
                <w:sz w:val="20"/>
                <w:szCs w:val="20"/>
              </w:rPr>
            </w:pPr>
            <w:r w:rsidRPr="00716232">
              <w:rPr>
                <w:rFonts w:ascii="Arial" w:hAnsi="Arial" w:cs="Arial"/>
                <w:color w:val="auto"/>
                <w:sz w:val="20"/>
                <w:szCs w:val="20"/>
              </w:rPr>
              <w:t>Continuity of vision and mission be communicated to all members</w:t>
            </w:r>
          </w:p>
          <w:p w:rsidR="007A0CC7" w:rsidRPr="00716232" w:rsidRDefault="007A0CC7" w:rsidP="00F8006C">
            <w:pPr>
              <w:pStyle w:val="Default"/>
              <w:rPr>
                <w:rFonts w:ascii="Arial" w:hAnsi="Arial" w:cs="Arial"/>
                <w:color w:val="auto"/>
                <w:sz w:val="20"/>
                <w:szCs w:val="20"/>
              </w:rPr>
            </w:pPr>
          </w:p>
          <w:p w:rsidR="007A0CC7" w:rsidRPr="00716232" w:rsidRDefault="00AD7AEA" w:rsidP="00F8006C">
            <w:pPr>
              <w:pStyle w:val="Default"/>
              <w:rPr>
                <w:rFonts w:ascii="Arial" w:hAnsi="Arial" w:cs="Arial"/>
                <w:color w:val="auto"/>
                <w:sz w:val="20"/>
                <w:szCs w:val="20"/>
              </w:rPr>
            </w:pPr>
            <w:r>
              <w:rPr>
                <w:rFonts w:ascii="Arial" w:hAnsi="Arial" w:cs="Arial"/>
                <w:color w:val="auto"/>
                <w:sz w:val="20"/>
                <w:szCs w:val="20"/>
              </w:rPr>
              <w:t>Database records over the 5 years</w:t>
            </w:r>
          </w:p>
        </w:tc>
      </w:tr>
      <w:tr w:rsidR="00AF23F6" w:rsidRPr="00705436" w:rsidTr="00667842">
        <w:tc>
          <w:tcPr>
            <w:tcW w:w="2163" w:type="dxa"/>
          </w:tcPr>
          <w:p w:rsidR="00954DBC" w:rsidRPr="00705436" w:rsidRDefault="00954DBC" w:rsidP="00582341">
            <w:pPr>
              <w:spacing w:before="120"/>
              <w:contextualSpacing/>
              <w:rPr>
                <w:rFonts w:ascii="Arial" w:hAnsi="Arial" w:cs="Arial"/>
                <w:sz w:val="20"/>
                <w:szCs w:val="20"/>
                <w:u w:val="single"/>
              </w:rPr>
            </w:pPr>
            <w:r w:rsidRPr="00705436">
              <w:rPr>
                <w:rFonts w:ascii="Arial" w:hAnsi="Arial" w:cs="Arial"/>
                <w:sz w:val="20"/>
                <w:szCs w:val="20"/>
                <w:u w:val="single"/>
              </w:rPr>
              <w:t>Non-member servicing</w:t>
            </w:r>
          </w:p>
          <w:p w:rsidR="00F8006C" w:rsidRPr="00705436" w:rsidRDefault="00D74EF8" w:rsidP="00F8006C">
            <w:pPr>
              <w:pStyle w:val="Default"/>
              <w:rPr>
                <w:rFonts w:ascii="Arial" w:hAnsi="Arial" w:cs="Arial"/>
                <w:color w:val="auto"/>
                <w:sz w:val="20"/>
                <w:szCs w:val="20"/>
              </w:rPr>
            </w:pPr>
            <w:r>
              <w:rPr>
                <w:rFonts w:ascii="Arial" w:hAnsi="Arial" w:cs="Arial"/>
                <w:color w:val="auto"/>
                <w:sz w:val="20"/>
                <w:szCs w:val="20"/>
              </w:rPr>
              <w:t>I</w:t>
            </w:r>
            <w:r w:rsidR="00674F58" w:rsidRPr="00705436">
              <w:rPr>
                <w:rFonts w:ascii="Arial" w:hAnsi="Arial" w:cs="Arial"/>
                <w:color w:val="auto"/>
                <w:sz w:val="20"/>
                <w:szCs w:val="20"/>
              </w:rPr>
              <w:t xml:space="preserve">ncrease awareness in </w:t>
            </w:r>
            <w:r w:rsidR="00667842" w:rsidRPr="00705436">
              <w:rPr>
                <w:rFonts w:ascii="Arial" w:hAnsi="Arial" w:cs="Arial"/>
                <w:color w:val="auto"/>
                <w:sz w:val="20"/>
                <w:szCs w:val="20"/>
              </w:rPr>
              <w:t>Clubs being used for corporate, youth and charitable functions</w:t>
            </w:r>
          </w:p>
          <w:p w:rsidR="001C1D9D" w:rsidRPr="00705436" w:rsidRDefault="001C1D9D" w:rsidP="00667842">
            <w:pPr>
              <w:contextualSpacing/>
              <w:rPr>
                <w:rFonts w:ascii="Arial" w:hAnsi="Arial" w:cs="Arial"/>
                <w:sz w:val="20"/>
                <w:szCs w:val="20"/>
                <w:u w:val="single"/>
              </w:rPr>
            </w:pPr>
            <w:r w:rsidRPr="00705436">
              <w:rPr>
                <w:rFonts w:ascii="Arial" w:hAnsi="Arial" w:cs="Arial"/>
                <w:sz w:val="20"/>
                <w:szCs w:val="20"/>
                <w:u w:val="single"/>
              </w:rPr>
              <w:t>Provincial distribution</w:t>
            </w:r>
          </w:p>
          <w:p w:rsidR="00C34BFB" w:rsidRPr="00705436" w:rsidRDefault="00D74EF8" w:rsidP="00953B76">
            <w:pPr>
              <w:pStyle w:val="Default"/>
              <w:rPr>
                <w:rFonts w:ascii="Arial" w:hAnsi="Arial" w:cs="Arial"/>
                <w:color w:val="auto"/>
                <w:sz w:val="20"/>
                <w:szCs w:val="20"/>
              </w:rPr>
            </w:pPr>
            <w:r>
              <w:rPr>
                <w:rFonts w:ascii="Arial" w:hAnsi="Arial" w:cs="Arial"/>
                <w:color w:val="auto"/>
                <w:sz w:val="20"/>
                <w:szCs w:val="20"/>
              </w:rPr>
              <w:t>M</w:t>
            </w:r>
            <w:r w:rsidR="00667842" w:rsidRPr="00705436">
              <w:rPr>
                <w:rFonts w:ascii="Arial" w:hAnsi="Arial" w:cs="Arial"/>
                <w:color w:val="auto"/>
                <w:sz w:val="20"/>
                <w:szCs w:val="20"/>
              </w:rPr>
              <w:t xml:space="preserve">arketing material distributed to areas with no </w:t>
            </w:r>
            <w:r w:rsidR="00953B76">
              <w:rPr>
                <w:rFonts w:ascii="Arial" w:hAnsi="Arial" w:cs="Arial"/>
                <w:color w:val="auto"/>
                <w:sz w:val="20"/>
                <w:szCs w:val="20"/>
              </w:rPr>
              <w:t>Clubs</w:t>
            </w:r>
          </w:p>
        </w:tc>
        <w:tc>
          <w:tcPr>
            <w:tcW w:w="3190" w:type="dxa"/>
          </w:tcPr>
          <w:p w:rsidR="00524788" w:rsidRPr="00705436" w:rsidRDefault="007A59FD" w:rsidP="00524788">
            <w:pPr>
              <w:pStyle w:val="Default"/>
              <w:ind w:left="34"/>
              <w:rPr>
                <w:rFonts w:ascii="Arial" w:hAnsi="Arial" w:cs="Arial"/>
                <w:color w:val="auto"/>
                <w:sz w:val="20"/>
                <w:szCs w:val="20"/>
              </w:rPr>
            </w:pPr>
            <w:r w:rsidRPr="00705436">
              <w:rPr>
                <w:rFonts w:ascii="Arial" w:hAnsi="Arial" w:cs="Arial"/>
                <w:color w:val="auto"/>
                <w:sz w:val="20"/>
                <w:szCs w:val="20"/>
              </w:rPr>
              <w:t xml:space="preserve">&gt; </w:t>
            </w:r>
            <w:r w:rsidR="00AF23F6">
              <w:rPr>
                <w:rFonts w:ascii="Arial" w:hAnsi="Arial" w:cs="Arial"/>
                <w:color w:val="auto"/>
                <w:sz w:val="20"/>
                <w:szCs w:val="20"/>
              </w:rPr>
              <w:t>d</w:t>
            </w:r>
            <w:r w:rsidR="00B67DCD" w:rsidRPr="00705436">
              <w:rPr>
                <w:rFonts w:ascii="Arial" w:hAnsi="Arial" w:cs="Arial"/>
                <w:color w:val="auto"/>
                <w:sz w:val="20"/>
                <w:szCs w:val="20"/>
              </w:rPr>
              <w:t xml:space="preserve">evelop </w:t>
            </w:r>
            <w:r w:rsidR="00667842" w:rsidRPr="00705436">
              <w:rPr>
                <w:rFonts w:ascii="Arial" w:hAnsi="Arial" w:cs="Arial"/>
                <w:color w:val="auto"/>
                <w:sz w:val="20"/>
                <w:szCs w:val="20"/>
              </w:rPr>
              <w:t>&amp;</w:t>
            </w:r>
            <w:r w:rsidR="00B67DCD" w:rsidRPr="00705436">
              <w:rPr>
                <w:rFonts w:ascii="Arial" w:hAnsi="Arial" w:cs="Arial"/>
                <w:color w:val="auto"/>
                <w:sz w:val="20"/>
                <w:szCs w:val="20"/>
              </w:rPr>
              <w:t xml:space="preserve"> implement a plan for public awareness of </w:t>
            </w:r>
            <w:r w:rsidR="00D978E1" w:rsidRPr="00705436">
              <w:rPr>
                <w:rFonts w:ascii="Arial" w:hAnsi="Arial" w:cs="Arial"/>
                <w:color w:val="auto"/>
                <w:sz w:val="20"/>
                <w:szCs w:val="20"/>
              </w:rPr>
              <w:t>B</w:t>
            </w:r>
            <w:r w:rsidR="00B67DCD" w:rsidRPr="00705436">
              <w:rPr>
                <w:rFonts w:ascii="Arial" w:hAnsi="Arial" w:cs="Arial"/>
                <w:color w:val="auto"/>
                <w:sz w:val="20"/>
                <w:szCs w:val="20"/>
              </w:rPr>
              <w:t xml:space="preserve">owls </w:t>
            </w:r>
            <w:r w:rsidR="00667842" w:rsidRPr="00705436">
              <w:rPr>
                <w:rFonts w:ascii="Arial" w:hAnsi="Arial" w:cs="Arial"/>
                <w:color w:val="auto"/>
                <w:sz w:val="20"/>
                <w:szCs w:val="20"/>
              </w:rPr>
              <w:t>for</w:t>
            </w:r>
            <w:r w:rsidR="00B67DCD" w:rsidRPr="00705436">
              <w:rPr>
                <w:rFonts w:ascii="Arial" w:hAnsi="Arial" w:cs="Arial"/>
                <w:color w:val="auto"/>
                <w:sz w:val="20"/>
                <w:szCs w:val="20"/>
              </w:rPr>
              <w:t xml:space="preserve"> recruitment of new players.</w:t>
            </w:r>
          </w:p>
          <w:p w:rsidR="00524788" w:rsidRPr="00705436" w:rsidRDefault="007A59FD" w:rsidP="00524788">
            <w:pPr>
              <w:pStyle w:val="Default"/>
              <w:ind w:left="34"/>
              <w:rPr>
                <w:rFonts w:ascii="Arial" w:hAnsi="Arial" w:cs="Arial"/>
                <w:color w:val="auto"/>
                <w:sz w:val="20"/>
                <w:szCs w:val="20"/>
              </w:rPr>
            </w:pPr>
            <w:r w:rsidRPr="00705436">
              <w:rPr>
                <w:rFonts w:ascii="Arial" w:hAnsi="Arial" w:cs="Arial"/>
                <w:color w:val="auto"/>
                <w:sz w:val="20"/>
                <w:szCs w:val="20"/>
              </w:rPr>
              <w:t xml:space="preserve">&gt; </w:t>
            </w:r>
            <w:r w:rsidR="00AF23F6">
              <w:rPr>
                <w:rFonts w:ascii="Arial" w:hAnsi="Arial" w:cs="Arial"/>
                <w:color w:val="auto"/>
                <w:sz w:val="20"/>
                <w:szCs w:val="20"/>
              </w:rPr>
              <w:t>o</w:t>
            </w:r>
            <w:r w:rsidR="000E3DAD" w:rsidRPr="00705436">
              <w:rPr>
                <w:rFonts w:ascii="Arial" w:hAnsi="Arial" w:cs="Arial"/>
                <w:color w:val="auto"/>
                <w:sz w:val="20"/>
                <w:szCs w:val="20"/>
              </w:rPr>
              <w:t>ffer</w:t>
            </w:r>
            <w:r w:rsidR="00524788" w:rsidRPr="00705436">
              <w:rPr>
                <w:rFonts w:ascii="Arial" w:hAnsi="Arial" w:cs="Arial"/>
                <w:color w:val="auto"/>
                <w:sz w:val="20"/>
                <w:szCs w:val="20"/>
              </w:rPr>
              <w:t xml:space="preserve"> a broad range of non-member activities through corporate, charitable or casual functions. </w:t>
            </w:r>
          </w:p>
          <w:p w:rsidR="00C34BFB" w:rsidRPr="00705436" w:rsidRDefault="007A59FD" w:rsidP="00AF23F6">
            <w:pPr>
              <w:pStyle w:val="Default"/>
              <w:rPr>
                <w:rFonts w:ascii="Arial" w:hAnsi="Arial" w:cs="Arial"/>
                <w:color w:val="auto"/>
                <w:sz w:val="20"/>
                <w:szCs w:val="20"/>
              </w:rPr>
            </w:pPr>
            <w:r w:rsidRPr="00705436">
              <w:rPr>
                <w:rFonts w:ascii="Arial" w:hAnsi="Arial" w:cs="Arial"/>
                <w:color w:val="auto"/>
                <w:sz w:val="20"/>
                <w:szCs w:val="20"/>
              </w:rPr>
              <w:t xml:space="preserve">&gt; </w:t>
            </w:r>
            <w:r w:rsidR="00AF23F6">
              <w:rPr>
                <w:rFonts w:ascii="Arial" w:hAnsi="Arial" w:cs="Arial"/>
                <w:color w:val="auto"/>
                <w:sz w:val="20"/>
                <w:szCs w:val="20"/>
              </w:rPr>
              <w:t>p</w:t>
            </w:r>
            <w:r w:rsidRPr="00705436">
              <w:rPr>
                <w:rFonts w:ascii="Arial" w:hAnsi="Arial" w:cs="Arial"/>
                <w:color w:val="auto"/>
                <w:sz w:val="20"/>
                <w:szCs w:val="20"/>
              </w:rPr>
              <w:t xml:space="preserve">romote coaching services to non-member sport programs organized by schools, colleges </w:t>
            </w:r>
            <w:r w:rsidR="00BE05D2" w:rsidRPr="00705436">
              <w:rPr>
                <w:rFonts w:ascii="Arial" w:hAnsi="Arial" w:cs="Arial"/>
                <w:color w:val="auto"/>
                <w:sz w:val="20"/>
                <w:szCs w:val="20"/>
              </w:rPr>
              <w:t>and community recreation.</w:t>
            </w:r>
          </w:p>
        </w:tc>
        <w:tc>
          <w:tcPr>
            <w:tcW w:w="2126" w:type="dxa"/>
          </w:tcPr>
          <w:p w:rsidR="00F66251" w:rsidRPr="00705436" w:rsidRDefault="00705436" w:rsidP="00F66251">
            <w:pPr>
              <w:pStyle w:val="Default"/>
              <w:rPr>
                <w:rFonts w:ascii="Arial" w:hAnsi="Arial" w:cs="Arial"/>
                <w:color w:val="auto"/>
                <w:sz w:val="20"/>
                <w:szCs w:val="20"/>
              </w:rPr>
            </w:pPr>
            <w:r>
              <w:rPr>
                <w:rFonts w:ascii="Arial" w:hAnsi="Arial" w:cs="Arial"/>
                <w:color w:val="auto"/>
                <w:sz w:val="20"/>
                <w:szCs w:val="20"/>
              </w:rPr>
              <w:t xml:space="preserve">* </w:t>
            </w:r>
            <w:r w:rsidR="007A0CC7" w:rsidRPr="00705436">
              <w:rPr>
                <w:rFonts w:ascii="Arial" w:hAnsi="Arial" w:cs="Arial"/>
                <w:color w:val="auto"/>
                <w:sz w:val="20"/>
                <w:szCs w:val="20"/>
              </w:rPr>
              <w:t xml:space="preserve">recognized </w:t>
            </w:r>
            <w:r w:rsidR="00674F58" w:rsidRPr="00705436">
              <w:rPr>
                <w:rFonts w:ascii="Arial" w:hAnsi="Arial" w:cs="Arial"/>
                <w:color w:val="auto"/>
                <w:sz w:val="20"/>
                <w:szCs w:val="20"/>
              </w:rPr>
              <w:t xml:space="preserve">&amp; reported </w:t>
            </w:r>
            <w:r w:rsidR="007A0CC7" w:rsidRPr="00705436">
              <w:rPr>
                <w:rFonts w:ascii="Arial" w:hAnsi="Arial" w:cs="Arial"/>
                <w:color w:val="auto"/>
                <w:sz w:val="20"/>
                <w:szCs w:val="20"/>
              </w:rPr>
              <w:t>increase in Club functions for non-members</w:t>
            </w:r>
            <w:r w:rsidR="00AD7AEA">
              <w:rPr>
                <w:rFonts w:ascii="Arial" w:hAnsi="Arial" w:cs="Arial"/>
                <w:color w:val="auto"/>
                <w:sz w:val="20"/>
                <w:szCs w:val="20"/>
              </w:rPr>
              <w:t xml:space="preserve"> by 2020 AGM</w:t>
            </w:r>
          </w:p>
          <w:p w:rsidR="00F66251" w:rsidRPr="00705436" w:rsidRDefault="00705436" w:rsidP="00F66251">
            <w:pPr>
              <w:pStyle w:val="Default"/>
              <w:rPr>
                <w:rFonts w:ascii="Arial" w:hAnsi="Arial" w:cs="Arial"/>
                <w:color w:val="auto"/>
                <w:sz w:val="20"/>
                <w:szCs w:val="20"/>
              </w:rPr>
            </w:pPr>
            <w:r>
              <w:rPr>
                <w:rFonts w:ascii="Arial" w:hAnsi="Arial" w:cs="Arial"/>
                <w:color w:val="auto"/>
                <w:sz w:val="20"/>
                <w:szCs w:val="20"/>
              </w:rPr>
              <w:t xml:space="preserve">* </w:t>
            </w:r>
            <w:r w:rsidR="00667842" w:rsidRPr="00705436">
              <w:rPr>
                <w:rFonts w:ascii="Arial" w:hAnsi="Arial" w:cs="Arial"/>
                <w:color w:val="auto"/>
                <w:sz w:val="20"/>
                <w:szCs w:val="20"/>
              </w:rPr>
              <w:t>increase in youth members</w:t>
            </w:r>
            <w:r w:rsidR="00674F58" w:rsidRPr="00705436">
              <w:rPr>
                <w:rFonts w:ascii="Arial" w:hAnsi="Arial" w:cs="Arial"/>
                <w:color w:val="auto"/>
                <w:sz w:val="20"/>
                <w:szCs w:val="20"/>
              </w:rPr>
              <w:t xml:space="preserve"> </w:t>
            </w:r>
            <w:r w:rsidR="007B2B86">
              <w:rPr>
                <w:rFonts w:ascii="Arial" w:hAnsi="Arial" w:cs="Arial"/>
                <w:color w:val="auto"/>
                <w:sz w:val="20"/>
                <w:szCs w:val="20"/>
              </w:rPr>
              <w:t>as noted on</w:t>
            </w:r>
            <w:r w:rsidR="00674F58" w:rsidRPr="00705436">
              <w:rPr>
                <w:rFonts w:ascii="Arial" w:hAnsi="Arial" w:cs="Arial"/>
                <w:color w:val="auto"/>
                <w:sz w:val="20"/>
                <w:szCs w:val="20"/>
              </w:rPr>
              <w:t xml:space="preserve"> database system</w:t>
            </w:r>
            <w:r w:rsidR="00AD7AEA">
              <w:rPr>
                <w:rFonts w:ascii="Arial" w:hAnsi="Arial" w:cs="Arial"/>
                <w:color w:val="auto"/>
                <w:sz w:val="20"/>
                <w:szCs w:val="20"/>
              </w:rPr>
              <w:t xml:space="preserve"> by 2020 AGM</w:t>
            </w:r>
          </w:p>
          <w:p w:rsidR="00667842" w:rsidRPr="00705436" w:rsidRDefault="00705436" w:rsidP="00705436">
            <w:pPr>
              <w:pStyle w:val="Default"/>
              <w:rPr>
                <w:rFonts w:ascii="Arial" w:hAnsi="Arial" w:cs="Arial"/>
                <w:color w:val="auto"/>
                <w:sz w:val="20"/>
                <w:szCs w:val="20"/>
              </w:rPr>
            </w:pPr>
            <w:r>
              <w:rPr>
                <w:rFonts w:ascii="Arial" w:hAnsi="Arial" w:cs="Arial"/>
                <w:color w:val="auto"/>
                <w:sz w:val="20"/>
                <w:szCs w:val="20"/>
              </w:rPr>
              <w:t xml:space="preserve">* </w:t>
            </w:r>
            <w:r w:rsidR="00667842" w:rsidRPr="00705436">
              <w:rPr>
                <w:rFonts w:ascii="Arial" w:hAnsi="Arial" w:cs="Arial"/>
                <w:color w:val="auto"/>
                <w:sz w:val="20"/>
                <w:szCs w:val="20"/>
              </w:rPr>
              <w:t>increase in new Clubs</w:t>
            </w:r>
            <w:r w:rsidR="00AD7AEA">
              <w:rPr>
                <w:rFonts w:ascii="Arial" w:hAnsi="Arial" w:cs="Arial"/>
                <w:color w:val="auto"/>
                <w:sz w:val="20"/>
                <w:szCs w:val="20"/>
              </w:rPr>
              <w:t xml:space="preserve"> by 2020 AGM</w:t>
            </w:r>
          </w:p>
        </w:tc>
        <w:tc>
          <w:tcPr>
            <w:tcW w:w="1849" w:type="dxa"/>
          </w:tcPr>
          <w:p w:rsidR="00667842" w:rsidRPr="00705436" w:rsidRDefault="00667842" w:rsidP="00AD7AEA">
            <w:pPr>
              <w:pStyle w:val="Default"/>
              <w:rPr>
                <w:rFonts w:ascii="Arial" w:hAnsi="Arial" w:cs="Arial"/>
                <w:color w:val="auto"/>
                <w:sz w:val="20"/>
                <w:szCs w:val="20"/>
              </w:rPr>
            </w:pPr>
            <w:r w:rsidRPr="00705436">
              <w:rPr>
                <w:rFonts w:ascii="Arial" w:hAnsi="Arial" w:cs="Arial"/>
                <w:color w:val="auto"/>
                <w:sz w:val="20"/>
                <w:szCs w:val="20"/>
              </w:rPr>
              <w:t xml:space="preserve">Board </w:t>
            </w:r>
            <w:r w:rsidR="00AD7AEA">
              <w:rPr>
                <w:rFonts w:ascii="Arial" w:hAnsi="Arial" w:cs="Arial"/>
                <w:color w:val="auto"/>
                <w:sz w:val="20"/>
                <w:szCs w:val="20"/>
              </w:rPr>
              <w:t>and</w:t>
            </w:r>
            <w:r w:rsidRPr="00705436">
              <w:rPr>
                <w:rFonts w:ascii="Arial" w:hAnsi="Arial" w:cs="Arial"/>
                <w:color w:val="auto"/>
                <w:sz w:val="20"/>
                <w:szCs w:val="20"/>
              </w:rPr>
              <w:t xml:space="preserve"> Marketing</w:t>
            </w:r>
            <w:r w:rsidR="00AD7AEA">
              <w:rPr>
                <w:rFonts w:ascii="Arial" w:hAnsi="Arial" w:cs="Arial"/>
                <w:color w:val="auto"/>
                <w:sz w:val="20"/>
                <w:szCs w:val="20"/>
              </w:rPr>
              <w:t xml:space="preserve"> Director to </w:t>
            </w:r>
            <w:r w:rsidRPr="00705436">
              <w:rPr>
                <w:rFonts w:ascii="Arial" w:hAnsi="Arial" w:cs="Arial"/>
                <w:color w:val="auto"/>
                <w:sz w:val="20"/>
                <w:szCs w:val="20"/>
              </w:rPr>
              <w:t xml:space="preserve">develop programs to promote </w:t>
            </w:r>
            <w:r w:rsidR="00AD7AEA">
              <w:rPr>
                <w:rFonts w:ascii="Arial" w:hAnsi="Arial" w:cs="Arial"/>
                <w:color w:val="auto"/>
                <w:sz w:val="20"/>
                <w:szCs w:val="20"/>
              </w:rPr>
              <w:t xml:space="preserve">sport </w:t>
            </w:r>
            <w:r w:rsidRPr="00705436">
              <w:rPr>
                <w:rFonts w:ascii="Arial" w:hAnsi="Arial" w:cs="Arial"/>
                <w:color w:val="auto"/>
                <w:sz w:val="20"/>
                <w:szCs w:val="20"/>
              </w:rPr>
              <w:t>to non-member</w:t>
            </w:r>
            <w:r w:rsidR="00AD7AEA">
              <w:rPr>
                <w:rFonts w:ascii="Arial" w:hAnsi="Arial" w:cs="Arial"/>
                <w:color w:val="auto"/>
                <w:sz w:val="20"/>
                <w:szCs w:val="20"/>
              </w:rPr>
              <w:t xml:space="preserve"> groups</w:t>
            </w:r>
            <w:r w:rsidRPr="00705436">
              <w:rPr>
                <w:rFonts w:ascii="Arial" w:hAnsi="Arial" w:cs="Arial"/>
                <w:color w:val="auto"/>
                <w:sz w:val="20"/>
                <w:szCs w:val="20"/>
              </w:rPr>
              <w:t xml:space="preserve"> and schools</w:t>
            </w:r>
          </w:p>
        </w:tc>
        <w:tc>
          <w:tcPr>
            <w:tcW w:w="1654" w:type="dxa"/>
          </w:tcPr>
          <w:p w:rsidR="00F8006C" w:rsidRPr="00705436" w:rsidRDefault="00BC3809" w:rsidP="00F8006C">
            <w:pPr>
              <w:pStyle w:val="Default"/>
              <w:rPr>
                <w:rFonts w:ascii="Arial" w:hAnsi="Arial" w:cs="Arial"/>
                <w:color w:val="auto"/>
                <w:sz w:val="20"/>
                <w:szCs w:val="20"/>
              </w:rPr>
            </w:pPr>
            <w:r w:rsidRPr="00705436">
              <w:rPr>
                <w:rFonts w:ascii="Arial" w:hAnsi="Arial" w:cs="Arial"/>
                <w:color w:val="auto"/>
                <w:sz w:val="20"/>
                <w:szCs w:val="20"/>
              </w:rPr>
              <w:t>Continued annual marketing and education</w:t>
            </w:r>
          </w:p>
        </w:tc>
      </w:tr>
      <w:tr w:rsidR="00120F7E" w:rsidRPr="00716232" w:rsidTr="00667842">
        <w:trPr>
          <w:trHeight w:val="1328"/>
        </w:trPr>
        <w:tc>
          <w:tcPr>
            <w:tcW w:w="2163" w:type="dxa"/>
          </w:tcPr>
          <w:p w:rsidR="00954DBC" w:rsidRPr="00716232" w:rsidRDefault="00954DBC" w:rsidP="00582341">
            <w:pPr>
              <w:rPr>
                <w:rFonts w:ascii="Arial" w:hAnsi="Arial" w:cs="Arial"/>
                <w:sz w:val="20"/>
                <w:szCs w:val="20"/>
                <w:u w:val="single"/>
              </w:rPr>
            </w:pPr>
            <w:r w:rsidRPr="00716232">
              <w:rPr>
                <w:rFonts w:ascii="Arial" w:hAnsi="Arial" w:cs="Arial"/>
                <w:sz w:val="20"/>
                <w:szCs w:val="20"/>
                <w:u w:val="single"/>
              </w:rPr>
              <w:t>Developmentally appropriate programming</w:t>
            </w:r>
          </w:p>
          <w:p w:rsidR="001C1D9D" w:rsidRPr="00716232" w:rsidRDefault="001C1D9D" w:rsidP="00582341">
            <w:pPr>
              <w:rPr>
                <w:rFonts w:ascii="Arial" w:hAnsi="Arial" w:cs="Arial"/>
                <w:sz w:val="20"/>
                <w:szCs w:val="20"/>
              </w:rPr>
            </w:pPr>
          </w:p>
          <w:p w:rsidR="001C1D9D" w:rsidRPr="00716232" w:rsidRDefault="00D74EF8" w:rsidP="001C1D9D">
            <w:pPr>
              <w:pStyle w:val="Default"/>
              <w:rPr>
                <w:rFonts w:ascii="Arial" w:hAnsi="Arial" w:cs="Arial"/>
                <w:color w:val="auto"/>
                <w:sz w:val="20"/>
                <w:szCs w:val="20"/>
              </w:rPr>
            </w:pPr>
            <w:r>
              <w:rPr>
                <w:rFonts w:ascii="Arial" w:hAnsi="Arial" w:cs="Arial"/>
                <w:color w:val="auto"/>
                <w:sz w:val="20"/>
                <w:szCs w:val="20"/>
              </w:rPr>
              <w:t>A</w:t>
            </w:r>
            <w:r w:rsidR="001C1D9D" w:rsidRPr="00716232">
              <w:rPr>
                <w:rFonts w:ascii="Arial" w:hAnsi="Arial" w:cs="Arial"/>
                <w:color w:val="auto"/>
                <w:sz w:val="20"/>
                <w:szCs w:val="20"/>
              </w:rPr>
              <w:t>vailability of adaptive sport opportunities</w:t>
            </w:r>
            <w:r w:rsidR="00674F58" w:rsidRPr="00716232">
              <w:rPr>
                <w:rFonts w:ascii="Arial" w:hAnsi="Arial" w:cs="Arial"/>
                <w:color w:val="auto"/>
                <w:sz w:val="20"/>
                <w:szCs w:val="20"/>
              </w:rPr>
              <w:t xml:space="preserve"> </w:t>
            </w:r>
          </w:p>
          <w:p w:rsidR="00AA4500" w:rsidRPr="00716232" w:rsidRDefault="00AA4500" w:rsidP="00C34BFB">
            <w:pPr>
              <w:contextualSpacing/>
              <w:rPr>
                <w:rFonts w:ascii="Arial" w:hAnsi="Arial" w:cs="Arial"/>
                <w:sz w:val="20"/>
                <w:szCs w:val="20"/>
              </w:rPr>
            </w:pPr>
          </w:p>
        </w:tc>
        <w:tc>
          <w:tcPr>
            <w:tcW w:w="3190" w:type="dxa"/>
          </w:tcPr>
          <w:p w:rsidR="00524788" w:rsidRPr="00716232" w:rsidRDefault="007A59FD" w:rsidP="00524788">
            <w:pPr>
              <w:pStyle w:val="Default"/>
              <w:ind w:left="34"/>
              <w:rPr>
                <w:rFonts w:ascii="Arial" w:hAnsi="Arial" w:cs="Arial"/>
                <w:color w:val="auto"/>
                <w:sz w:val="20"/>
                <w:szCs w:val="20"/>
              </w:rPr>
            </w:pPr>
            <w:r w:rsidRPr="00716232">
              <w:rPr>
                <w:rFonts w:ascii="Arial" w:hAnsi="Arial" w:cs="Arial"/>
                <w:color w:val="auto"/>
                <w:sz w:val="20"/>
                <w:szCs w:val="20"/>
              </w:rPr>
              <w:t xml:space="preserve">&gt; </w:t>
            </w:r>
            <w:r w:rsidR="00AF23F6">
              <w:rPr>
                <w:rFonts w:ascii="Arial" w:hAnsi="Arial" w:cs="Arial"/>
                <w:color w:val="auto"/>
                <w:sz w:val="20"/>
                <w:szCs w:val="20"/>
              </w:rPr>
              <w:t>a</w:t>
            </w:r>
            <w:r w:rsidR="00524788" w:rsidRPr="00716232">
              <w:rPr>
                <w:rFonts w:ascii="Arial" w:hAnsi="Arial" w:cs="Arial"/>
                <w:color w:val="auto"/>
                <w:sz w:val="20"/>
                <w:szCs w:val="20"/>
              </w:rPr>
              <w:t xml:space="preserve">ccessibility improvements in </w:t>
            </w:r>
            <w:r w:rsidR="00667842" w:rsidRPr="00716232">
              <w:rPr>
                <w:rFonts w:ascii="Arial" w:hAnsi="Arial" w:cs="Arial"/>
                <w:color w:val="auto"/>
                <w:sz w:val="20"/>
                <w:szCs w:val="20"/>
              </w:rPr>
              <w:t>all Clubs</w:t>
            </w:r>
            <w:r w:rsidR="00124F2E" w:rsidRPr="00716232">
              <w:rPr>
                <w:rFonts w:ascii="Arial" w:hAnsi="Arial" w:cs="Arial"/>
                <w:color w:val="auto"/>
                <w:sz w:val="20"/>
                <w:szCs w:val="20"/>
              </w:rPr>
              <w:t xml:space="preserve"> for wheelchairs</w:t>
            </w:r>
          </w:p>
          <w:p w:rsidR="00954DBC" w:rsidRPr="00716232" w:rsidRDefault="00AF23F6" w:rsidP="00F8006C">
            <w:pPr>
              <w:pStyle w:val="Default"/>
              <w:rPr>
                <w:rFonts w:ascii="Arial" w:hAnsi="Arial" w:cs="Arial"/>
                <w:color w:val="auto"/>
                <w:sz w:val="20"/>
                <w:szCs w:val="20"/>
              </w:rPr>
            </w:pPr>
            <w:r>
              <w:rPr>
                <w:rFonts w:ascii="Arial" w:hAnsi="Arial" w:cs="Arial"/>
                <w:color w:val="auto"/>
                <w:sz w:val="20"/>
                <w:szCs w:val="20"/>
              </w:rPr>
              <w:t>&gt; p</w:t>
            </w:r>
            <w:r w:rsidR="00667842" w:rsidRPr="00716232">
              <w:rPr>
                <w:rFonts w:ascii="Arial" w:hAnsi="Arial" w:cs="Arial"/>
                <w:color w:val="auto"/>
                <w:sz w:val="20"/>
                <w:szCs w:val="20"/>
              </w:rPr>
              <w:t xml:space="preserve">rovide Clubs with </w:t>
            </w:r>
            <w:r w:rsidR="00AD7AEA">
              <w:rPr>
                <w:rFonts w:ascii="Arial" w:hAnsi="Arial" w:cs="Arial"/>
                <w:color w:val="auto"/>
                <w:sz w:val="20"/>
                <w:szCs w:val="20"/>
              </w:rPr>
              <w:t>disability</w:t>
            </w:r>
            <w:r w:rsidR="000604BF" w:rsidRPr="00716232">
              <w:rPr>
                <w:rFonts w:ascii="Arial" w:hAnsi="Arial" w:cs="Arial"/>
                <w:color w:val="auto"/>
                <w:sz w:val="20"/>
                <w:szCs w:val="20"/>
              </w:rPr>
              <w:t xml:space="preserve"> aids </w:t>
            </w:r>
            <w:r w:rsidR="00C34BFB" w:rsidRPr="00716232">
              <w:rPr>
                <w:rFonts w:ascii="Arial" w:hAnsi="Arial" w:cs="Arial"/>
                <w:color w:val="auto"/>
                <w:sz w:val="20"/>
                <w:szCs w:val="20"/>
              </w:rPr>
              <w:t>&amp; materials</w:t>
            </w:r>
            <w:r w:rsidR="00124F2E" w:rsidRPr="00716232">
              <w:rPr>
                <w:rFonts w:ascii="Arial" w:hAnsi="Arial" w:cs="Arial"/>
                <w:color w:val="auto"/>
                <w:sz w:val="20"/>
                <w:szCs w:val="20"/>
              </w:rPr>
              <w:t xml:space="preserve"> </w:t>
            </w:r>
            <w:r w:rsidR="00AD7AEA">
              <w:rPr>
                <w:rFonts w:ascii="Arial" w:hAnsi="Arial" w:cs="Arial"/>
                <w:color w:val="auto"/>
                <w:sz w:val="20"/>
                <w:szCs w:val="20"/>
              </w:rPr>
              <w:t xml:space="preserve">such </w:t>
            </w:r>
            <w:r w:rsidR="00124F2E" w:rsidRPr="00716232">
              <w:rPr>
                <w:rFonts w:ascii="Arial" w:hAnsi="Arial" w:cs="Arial"/>
                <w:color w:val="auto"/>
                <w:sz w:val="20"/>
                <w:szCs w:val="20"/>
              </w:rPr>
              <w:t>as bowling arms &amp; launchers</w:t>
            </w:r>
          </w:p>
          <w:p w:rsidR="000604BF" w:rsidRPr="00716232" w:rsidRDefault="007A59FD" w:rsidP="00C34BFB">
            <w:pPr>
              <w:pStyle w:val="Default"/>
              <w:rPr>
                <w:rFonts w:ascii="Arial" w:hAnsi="Arial" w:cs="Arial"/>
                <w:color w:val="auto"/>
                <w:sz w:val="20"/>
                <w:szCs w:val="20"/>
              </w:rPr>
            </w:pPr>
            <w:r w:rsidRPr="00716232">
              <w:rPr>
                <w:rFonts w:ascii="Arial" w:hAnsi="Arial" w:cs="Arial"/>
                <w:color w:val="auto"/>
                <w:sz w:val="20"/>
                <w:szCs w:val="20"/>
              </w:rPr>
              <w:t xml:space="preserve">&gt; </w:t>
            </w:r>
            <w:r w:rsidR="00AF23F6">
              <w:rPr>
                <w:rFonts w:ascii="Arial" w:hAnsi="Arial" w:cs="Arial"/>
                <w:color w:val="auto"/>
                <w:sz w:val="20"/>
                <w:szCs w:val="20"/>
              </w:rPr>
              <w:t>p</w:t>
            </w:r>
            <w:r w:rsidR="00C34BFB" w:rsidRPr="00716232">
              <w:rPr>
                <w:rFonts w:ascii="Arial" w:hAnsi="Arial" w:cs="Arial"/>
                <w:color w:val="auto"/>
                <w:sz w:val="20"/>
                <w:szCs w:val="20"/>
              </w:rPr>
              <w:t xml:space="preserve">rovide Clubs with LTAD </w:t>
            </w:r>
            <w:r w:rsidR="00FA0D56" w:rsidRPr="00716232">
              <w:rPr>
                <w:rFonts w:ascii="Arial" w:hAnsi="Arial" w:cs="Arial"/>
                <w:color w:val="auto"/>
                <w:sz w:val="20"/>
                <w:szCs w:val="20"/>
              </w:rPr>
              <w:t xml:space="preserve">developmentally </w:t>
            </w:r>
            <w:r w:rsidR="009D3892" w:rsidRPr="00716232">
              <w:rPr>
                <w:rFonts w:ascii="Arial" w:hAnsi="Arial" w:cs="Arial"/>
                <w:color w:val="auto"/>
                <w:sz w:val="20"/>
                <w:szCs w:val="20"/>
              </w:rPr>
              <w:t xml:space="preserve">appropriate </w:t>
            </w:r>
            <w:r w:rsidR="00FA0D56" w:rsidRPr="00716232">
              <w:rPr>
                <w:rFonts w:ascii="Arial" w:hAnsi="Arial" w:cs="Arial"/>
                <w:color w:val="auto"/>
                <w:sz w:val="20"/>
                <w:szCs w:val="20"/>
              </w:rPr>
              <w:t xml:space="preserve">programs for </w:t>
            </w:r>
            <w:r w:rsidR="009D3892" w:rsidRPr="00716232">
              <w:rPr>
                <w:rFonts w:ascii="Arial" w:hAnsi="Arial" w:cs="Arial"/>
                <w:color w:val="auto"/>
                <w:sz w:val="20"/>
                <w:szCs w:val="20"/>
              </w:rPr>
              <w:t xml:space="preserve">all </w:t>
            </w:r>
            <w:r w:rsidR="00866371">
              <w:rPr>
                <w:rFonts w:ascii="Arial" w:hAnsi="Arial" w:cs="Arial"/>
                <w:color w:val="auto"/>
                <w:sz w:val="20"/>
                <w:szCs w:val="20"/>
              </w:rPr>
              <w:t>levels of member abilities</w:t>
            </w:r>
          </w:p>
          <w:p w:rsidR="00124F2E" w:rsidRPr="00716232" w:rsidRDefault="00124F2E" w:rsidP="00124F2E">
            <w:pPr>
              <w:pStyle w:val="Default"/>
              <w:rPr>
                <w:rFonts w:ascii="Arial" w:hAnsi="Arial" w:cs="Arial"/>
                <w:color w:val="auto"/>
                <w:sz w:val="20"/>
                <w:szCs w:val="20"/>
              </w:rPr>
            </w:pPr>
            <w:r w:rsidRPr="00716232">
              <w:rPr>
                <w:rFonts w:ascii="Arial" w:hAnsi="Arial" w:cs="Arial"/>
                <w:color w:val="auto"/>
                <w:sz w:val="20"/>
                <w:szCs w:val="20"/>
              </w:rPr>
              <w:t xml:space="preserve">&gt; </w:t>
            </w:r>
            <w:r w:rsidR="00AF23F6">
              <w:rPr>
                <w:rFonts w:ascii="Arial" w:hAnsi="Arial" w:cs="Arial"/>
                <w:color w:val="auto"/>
                <w:sz w:val="20"/>
                <w:szCs w:val="20"/>
              </w:rPr>
              <w:t>c</w:t>
            </w:r>
            <w:r w:rsidRPr="00716232">
              <w:rPr>
                <w:rFonts w:ascii="Arial" w:hAnsi="Arial" w:cs="Arial"/>
                <w:color w:val="auto"/>
                <w:sz w:val="20"/>
                <w:szCs w:val="20"/>
              </w:rPr>
              <w:t>ontinue to work with Blind Bowls and support our blind</w:t>
            </w:r>
            <w:r w:rsidR="00866371">
              <w:rPr>
                <w:rFonts w:ascii="Arial" w:hAnsi="Arial" w:cs="Arial"/>
                <w:color w:val="auto"/>
                <w:sz w:val="20"/>
                <w:szCs w:val="20"/>
              </w:rPr>
              <w:t xml:space="preserve"> athletes in competitive events</w:t>
            </w:r>
          </w:p>
          <w:p w:rsidR="00124F2E" w:rsidRPr="00716232" w:rsidRDefault="00124F2E" w:rsidP="00124F2E">
            <w:pPr>
              <w:pStyle w:val="Default"/>
              <w:rPr>
                <w:rFonts w:ascii="Arial" w:hAnsi="Arial" w:cs="Arial"/>
                <w:color w:val="auto"/>
                <w:sz w:val="20"/>
                <w:szCs w:val="20"/>
              </w:rPr>
            </w:pPr>
          </w:p>
        </w:tc>
        <w:tc>
          <w:tcPr>
            <w:tcW w:w="2126" w:type="dxa"/>
          </w:tcPr>
          <w:p w:rsidR="00BC3809" w:rsidRPr="00716232" w:rsidRDefault="00705436" w:rsidP="00F8006C">
            <w:pPr>
              <w:pStyle w:val="Default"/>
              <w:rPr>
                <w:rFonts w:ascii="Arial" w:hAnsi="Arial" w:cs="Arial"/>
                <w:color w:val="auto"/>
                <w:sz w:val="20"/>
                <w:szCs w:val="20"/>
              </w:rPr>
            </w:pPr>
            <w:r>
              <w:rPr>
                <w:rFonts w:ascii="Arial" w:hAnsi="Arial" w:cs="Arial"/>
                <w:color w:val="auto"/>
                <w:sz w:val="20"/>
                <w:szCs w:val="20"/>
              </w:rPr>
              <w:t xml:space="preserve">* </w:t>
            </w:r>
            <w:r w:rsidR="00716232" w:rsidRPr="00716232">
              <w:rPr>
                <w:rFonts w:ascii="Arial" w:hAnsi="Arial" w:cs="Arial"/>
                <w:color w:val="auto"/>
                <w:sz w:val="20"/>
                <w:szCs w:val="20"/>
              </w:rPr>
              <w:t xml:space="preserve">participation of bowlers with disabilities grows by </w:t>
            </w:r>
            <w:r w:rsidR="00820228">
              <w:rPr>
                <w:rFonts w:ascii="Arial" w:hAnsi="Arial" w:cs="Arial"/>
                <w:color w:val="auto"/>
                <w:sz w:val="20"/>
                <w:szCs w:val="20"/>
              </w:rPr>
              <w:t>1</w:t>
            </w:r>
            <w:r w:rsidR="00716232" w:rsidRPr="00716232">
              <w:rPr>
                <w:rFonts w:ascii="Arial" w:hAnsi="Arial" w:cs="Arial"/>
                <w:color w:val="auto"/>
                <w:sz w:val="20"/>
                <w:szCs w:val="20"/>
              </w:rPr>
              <w:t>% by 2023</w:t>
            </w:r>
          </w:p>
          <w:p w:rsidR="00BC3809" w:rsidRDefault="00705436" w:rsidP="00AF23F6">
            <w:pPr>
              <w:pStyle w:val="Default"/>
              <w:rPr>
                <w:rFonts w:ascii="Arial" w:hAnsi="Arial" w:cs="Arial"/>
                <w:color w:val="auto"/>
                <w:sz w:val="20"/>
                <w:szCs w:val="20"/>
              </w:rPr>
            </w:pPr>
            <w:r>
              <w:rPr>
                <w:rFonts w:ascii="Arial" w:hAnsi="Arial" w:cs="Arial"/>
                <w:color w:val="auto"/>
                <w:sz w:val="20"/>
                <w:szCs w:val="20"/>
              </w:rPr>
              <w:t xml:space="preserve">* </w:t>
            </w:r>
            <w:r w:rsidR="00BC3809" w:rsidRPr="00716232">
              <w:rPr>
                <w:rFonts w:ascii="Arial" w:hAnsi="Arial" w:cs="Arial"/>
                <w:color w:val="auto"/>
                <w:sz w:val="20"/>
                <w:szCs w:val="20"/>
              </w:rPr>
              <w:t xml:space="preserve">reduction in the difficulties that prevent the participation of </w:t>
            </w:r>
            <w:r w:rsidR="00866371">
              <w:rPr>
                <w:rFonts w:ascii="Arial" w:hAnsi="Arial" w:cs="Arial"/>
                <w:color w:val="auto"/>
                <w:sz w:val="20"/>
                <w:szCs w:val="20"/>
              </w:rPr>
              <w:t xml:space="preserve">disabled </w:t>
            </w:r>
            <w:r w:rsidR="00BC3809" w:rsidRPr="00716232">
              <w:rPr>
                <w:rFonts w:ascii="Arial" w:hAnsi="Arial" w:cs="Arial"/>
                <w:color w:val="auto"/>
                <w:sz w:val="20"/>
                <w:szCs w:val="20"/>
              </w:rPr>
              <w:t>people</w:t>
            </w:r>
          </w:p>
          <w:p w:rsidR="00866371" w:rsidRPr="00716232" w:rsidRDefault="00866371" w:rsidP="00AF23F6">
            <w:pPr>
              <w:pStyle w:val="Default"/>
              <w:rPr>
                <w:rFonts w:ascii="Arial" w:hAnsi="Arial" w:cs="Arial"/>
                <w:color w:val="auto"/>
                <w:sz w:val="20"/>
                <w:szCs w:val="20"/>
              </w:rPr>
            </w:pPr>
            <w:r>
              <w:rPr>
                <w:rFonts w:ascii="Arial" w:hAnsi="Arial" w:cs="Arial"/>
                <w:color w:val="auto"/>
                <w:sz w:val="20"/>
                <w:szCs w:val="20"/>
              </w:rPr>
              <w:t>* Rep. from Blind Sports becomes member of Board by 2019 AGM</w:t>
            </w:r>
          </w:p>
        </w:tc>
        <w:tc>
          <w:tcPr>
            <w:tcW w:w="1849" w:type="dxa"/>
          </w:tcPr>
          <w:p w:rsidR="00BC3809" w:rsidRPr="00716232" w:rsidRDefault="00BC3809" w:rsidP="00F8006C">
            <w:pPr>
              <w:pStyle w:val="Default"/>
              <w:rPr>
                <w:rFonts w:ascii="Arial" w:hAnsi="Arial" w:cs="Arial"/>
                <w:color w:val="auto"/>
                <w:sz w:val="20"/>
                <w:szCs w:val="20"/>
              </w:rPr>
            </w:pPr>
            <w:r w:rsidRPr="00716232">
              <w:rPr>
                <w:rFonts w:ascii="Arial" w:hAnsi="Arial" w:cs="Arial"/>
                <w:color w:val="auto"/>
                <w:sz w:val="20"/>
                <w:szCs w:val="20"/>
              </w:rPr>
              <w:t xml:space="preserve">Board </w:t>
            </w:r>
            <w:r w:rsidR="00AD7AEA">
              <w:rPr>
                <w:rFonts w:ascii="Arial" w:hAnsi="Arial" w:cs="Arial"/>
                <w:color w:val="auto"/>
                <w:sz w:val="20"/>
                <w:szCs w:val="20"/>
              </w:rPr>
              <w:t xml:space="preserve">promotes and publicises </w:t>
            </w:r>
            <w:r w:rsidRPr="00716232">
              <w:rPr>
                <w:rFonts w:ascii="Arial" w:hAnsi="Arial" w:cs="Arial"/>
                <w:color w:val="auto"/>
                <w:sz w:val="20"/>
                <w:szCs w:val="20"/>
              </w:rPr>
              <w:t>the policies on equity and inclusion as posted on the website</w:t>
            </w:r>
          </w:p>
          <w:p w:rsidR="00BC3809" w:rsidRPr="00716232" w:rsidRDefault="00BC3809" w:rsidP="00F8006C">
            <w:pPr>
              <w:pStyle w:val="Default"/>
              <w:rPr>
                <w:rFonts w:ascii="Arial" w:hAnsi="Arial" w:cs="Arial"/>
                <w:color w:val="auto"/>
                <w:sz w:val="20"/>
                <w:szCs w:val="20"/>
              </w:rPr>
            </w:pPr>
          </w:p>
        </w:tc>
        <w:tc>
          <w:tcPr>
            <w:tcW w:w="1654" w:type="dxa"/>
          </w:tcPr>
          <w:p w:rsidR="00954DBC" w:rsidRPr="00716232" w:rsidRDefault="00BC3809" w:rsidP="00F8006C">
            <w:pPr>
              <w:pStyle w:val="Default"/>
              <w:rPr>
                <w:rFonts w:ascii="Arial" w:hAnsi="Arial" w:cs="Arial"/>
                <w:color w:val="auto"/>
                <w:sz w:val="20"/>
                <w:szCs w:val="20"/>
              </w:rPr>
            </w:pPr>
            <w:r w:rsidRPr="00716232">
              <w:rPr>
                <w:rFonts w:ascii="Arial" w:hAnsi="Arial" w:cs="Arial"/>
                <w:color w:val="auto"/>
                <w:sz w:val="20"/>
                <w:szCs w:val="20"/>
              </w:rPr>
              <w:t>Continued annual marketing and education</w:t>
            </w:r>
          </w:p>
        </w:tc>
      </w:tr>
      <w:tr w:rsidR="00120F7E" w:rsidRPr="00716232" w:rsidTr="00667842">
        <w:trPr>
          <w:trHeight w:val="1632"/>
        </w:trPr>
        <w:tc>
          <w:tcPr>
            <w:tcW w:w="2163" w:type="dxa"/>
          </w:tcPr>
          <w:p w:rsidR="00C34BFB" w:rsidRPr="00716232" w:rsidRDefault="00C34BFB" w:rsidP="00C34BFB">
            <w:pPr>
              <w:pStyle w:val="Default"/>
              <w:rPr>
                <w:rFonts w:ascii="Arial" w:hAnsi="Arial" w:cs="Arial"/>
                <w:color w:val="auto"/>
                <w:sz w:val="20"/>
                <w:szCs w:val="20"/>
                <w:u w:val="single"/>
              </w:rPr>
            </w:pPr>
            <w:r w:rsidRPr="00716232">
              <w:rPr>
                <w:rFonts w:ascii="Arial" w:hAnsi="Arial" w:cs="Arial"/>
                <w:color w:val="auto"/>
                <w:sz w:val="20"/>
                <w:szCs w:val="20"/>
                <w:u w:val="single"/>
              </w:rPr>
              <w:t>Inclusion</w:t>
            </w:r>
          </w:p>
          <w:p w:rsidR="00C34BFB" w:rsidRPr="00716232" w:rsidRDefault="00C34BFB" w:rsidP="00C34BFB">
            <w:pPr>
              <w:pStyle w:val="Default"/>
              <w:rPr>
                <w:rFonts w:ascii="Arial" w:hAnsi="Arial" w:cs="Arial"/>
                <w:color w:val="auto"/>
                <w:sz w:val="20"/>
                <w:szCs w:val="20"/>
              </w:rPr>
            </w:pPr>
            <w:r w:rsidRPr="00716232">
              <w:rPr>
                <w:rFonts w:ascii="Arial" w:hAnsi="Arial" w:cs="Arial"/>
                <w:color w:val="auto"/>
                <w:sz w:val="20"/>
                <w:szCs w:val="20"/>
              </w:rPr>
              <w:t>Gender inclusive programming</w:t>
            </w:r>
          </w:p>
          <w:p w:rsidR="00C34BFB" w:rsidRPr="00716232" w:rsidRDefault="00C34BFB" w:rsidP="00C34BFB">
            <w:pPr>
              <w:pStyle w:val="Default"/>
              <w:rPr>
                <w:rFonts w:ascii="Arial" w:hAnsi="Arial" w:cs="Arial"/>
                <w:color w:val="auto"/>
                <w:sz w:val="20"/>
                <w:szCs w:val="20"/>
              </w:rPr>
            </w:pPr>
          </w:p>
          <w:p w:rsidR="00C34BFB" w:rsidRPr="00716232" w:rsidRDefault="00C34BFB" w:rsidP="00C34BFB">
            <w:pPr>
              <w:pStyle w:val="Default"/>
              <w:rPr>
                <w:rFonts w:ascii="Arial" w:hAnsi="Arial" w:cs="Arial"/>
                <w:color w:val="auto"/>
                <w:sz w:val="20"/>
                <w:szCs w:val="20"/>
              </w:rPr>
            </w:pPr>
            <w:r w:rsidRPr="00716232">
              <w:rPr>
                <w:rFonts w:ascii="Arial" w:hAnsi="Arial" w:cs="Arial"/>
                <w:color w:val="auto"/>
                <w:sz w:val="20"/>
                <w:szCs w:val="20"/>
              </w:rPr>
              <w:t>Indigenous communities</w:t>
            </w:r>
          </w:p>
          <w:p w:rsidR="00C34BFB" w:rsidRPr="00716232" w:rsidRDefault="00C34BFB" w:rsidP="00C34BFB">
            <w:pPr>
              <w:pStyle w:val="Default"/>
              <w:rPr>
                <w:rFonts w:ascii="Arial" w:hAnsi="Arial" w:cs="Arial"/>
                <w:color w:val="auto"/>
                <w:sz w:val="20"/>
                <w:szCs w:val="20"/>
              </w:rPr>
            </w:pPr>
          </w:p>
          <w:p w:rsidR="00C34BFB" w:rsidRPr="00716232" w:rsidRDefault="00C34BFB" w:rsidP="00C34BFB">
            <w:pPr>
              <w:pStyle w:val="Default"/>
              <w:rPr>
                <w:rFonts w:ascii="Arial" w:hAnsi="Arial" w:cs="Arial"/>
                <w:color w:val="auto"/>
                <w:sz w:val="20"/>
                <w:szCs w:val="20"/>
              </w:rPr>
            </w:pPr>
            <w:r w:rsidRPr="00716232">
              <w:rPr>
                <w:rFonts w:ascii="Arial" w:hAnsi="Arial" w:cs="Arial"/>
                <w:color w:val="auto"/>
                <w:sz w:val="20"/>
                <w:szCs w:val="20"/>
              </w:rPr>
              <w:t>LGBTQ12S identified</w:t>
            </w:r>
          </w:p>
          <w:p w:rsidR="00C34BFB" w:rsidRPr="00716232" w:rsidRDefault="00C34BFB" w:rsidP="00C34BFB">
            <w:pPr>
              <w:pStyle w:val="Default"/>
              <w:rPr>
                <w:rFonts w:ascii="Arial" w:hAnsi="Arial" w:cs="Arial"/>
                <w:color w:val="auto"/>
                <w:sz w:val="20"/>
                <w:szCs w:val="20"/>
              </w:rPr>
            </w:pPr>
          </w:p>
          <w:p w:rsidR="00C34BFB" w:rsidRPr="00716232" w:rsidRDefault="00C34BFB" w:rsidP="00C34BFB">
            <w:pPr>
              <w:pStyle w:val="Default"/>
              <w:rPr>
                <w:rFonts w:ascii="Arial" w:hAnsi="Arial" w:cs="Arial"/>
                <w:color w:val="auto"/>
                <w:sz w:val="20"/>
                <w:szCs w:val="20"/>
              </w:rPr>
            </w:pPr>
            <w:r w:rsidRPr="00716232">
              <w:rPr>
                <w:rFonts w:ascii="Arial" w:hAnsi="Arial" w:cs="Arial"/>
                <w:color w:val="auto"/>
                <w:sz w:val="20"/>
                <w:szCs w:val="20"/>
              </w:rPr>
              <w:t>Newcomers to Canada</w:t>
            </w:r>
          </w:p>
          <w:p w:rsidR="00C87D01" w:rsidRPr="00716232" w:rsidRDefault="00C87D01" w:rsidP="00C87D01">
            <w:pPr>
              <w:tabs>
                <w:tab w:val="left" w:pos="300"/>
              </w:tabs>
              <w:rPr>
                <w:rFonts w:ascii="Arial" w:hAnsi="Arial" w:cs="Arial"/>
                <w:sz w:val="20"/>
                <w:szCs w:val="20"/>
              </w:rPr>
            </w:pPr>
          </w:p>
        </w:tc>
        <w:tc>
          <w:tcPr>
            <w:tcW w:w="3190" w:type="dxa"/>
          </w:tcPr>
          <w:p w:rsidR="00C34BFB" w:rsidRPr="00716232" w:rsidRDefault="00C34BFB" w:rsidP="00C34BFB">
            <w:pPr>
              <w:pStyle w:val="Default"/>
              <w:rPr>
                <w:rFonts w:ascii="Arial" w:hAnsi="Arial" w:cs="Arial"/>
                <w:color w:val="auto"/>
                <w:sz w:val="20"/>
                <w:szCs w:val="20"/>
              </w:rPr>
            </w:pPr>
            <w:r w:rsidRPr="00716232">
              <w:rPr>
                <w:rFonts w:ascii="Arial" w:hAnsi="Arial" w:cs="Arial"/>
                <w:color w:val="auto"/>
                <w:sz w:val="20"/>
                <w:szCs w:val="20"/>
              </w:rPr>
              <w:t xml:space="preserve">&gt; </w:t>
            </w:r>
            <w:r w:rsidR="00AF23F6">
              <w:rPr>
                <w:rFonts w:ascii="Arial" w:hAnsi="Arial" w:cs="Arial"/>
                <w:color w:val="auto"/>
                <w:sz w:val="20"/>
                <w:szCs w:val="20"/>
              </w:rPr>
              <w:t>e</w:t>
            </w:r>
            <w:r w:rsidRPr="00716232">
              <w:rPr>
                <w:rFonts w:ascii="Arial" w:hAnsi="Arial" w:cs="Arial"/>
                <w:color w:val="auto"/>
                <w:sz w:val="20"/>
                <w:szCs w:val="20"/>
              </w:rPr>
              <w:t>nsure all marketi</w:t>
            </w:r>
            <w:r w:rsidR="00866371">
              <w:rPr>
                <w:rFonts w:ascii="Arial" w:hAnsi="Arial" w:cs="Arial"/>
                <w:color w:val="auto"/>
                <w:sz w:val="20"/>
                <w:szCs w:val="20"/>
              </w:rPr>
              <w:t>ng material is gender inclusive</w:t>
            </w:r>
          </w:p>
          <w:p w:rsidR="00C87D01" w:rsidRPr="00716232" w:rsidRDefault="00C34BFB" w:rsidP="00C34BFB">
            <w:pPr>
              <w:pStyle w:val="Default"/>
              <w:rPr>
                <w:rFonts w:ascii="Arial" w:hAnsi="Arial" w:cs="Arial"/>
                <w:color w:val="auto"/>
                <w:sz w:val="20"/>
                <w:szCs w:val="20"/>
              </w:rPr>
            </w:pPr>
            <w:r w:rsidRPr="00716232">
              <w:rPr>
                <w:rFonts w:ascii="Arial" w:hAnsi="Arial" w:cs="Arial"/>
                <w:color w:val="auto"/>
                <w:sz w:val="20"/>
                <w:szCs w:val="20"/>
              </w:rPr>
              <w:t xml:space="preserve">&gt; </w:t>
            </w:r>
            <w:r w:rsidR="00AF23F6">
              <w:rPr>
                <w:rFonts w:ascii="Arial" w:hAnsi="Arial" w:cs="Arial"/>
                <w:color w:val="auto"/>
                <w:sz w:val="20"/>
                <w:szCs w:val="20"/>
              </w:rPr>
              <w:t>c</w:t>
            </w:r>
            <w:r w:rsidRPr="00716232">
              <w:rPr>
                <w:rFonts w:ascii="Arial" w:hAnsi="Arial" w:cs="Arial"/>
                <w:color w:val="auto"/>
                <w:sz w:val="20"/>
                <w:szCs w:val="20"/>
              </w:rPr>
              <w:t xml:space="preserve">ontinue to be gender neutral with the percentile split between </w:t>
            </w:r>
            <w:r w:rsidR="007B2B86">
              <w:rPr>
                <w:rFonts w:ascii="Arial" w:hAnsi="Arial" w:cs="Arial"/>
                <w:color w:val="auto"/>
                <w:sz w:val="20"/>
                <w:szCs w:val="20"/>
              </w:rPr>
              <w:t>male and female at nearly 50/50</w:t>
            </w:r>
          </w:p>
          <w:p w:rsidR="00C34BFB" w:rsidRPr="00716232" w:rsidRDefault="00C34BFB" w:rsidP="00C34BFB">
            <w:pPr>
              <w:pStyle w:val="Default"/>
              <w:rPr>
                <w:rFonts w:ascii="Arial" w:hAnsi="Arial" w:cs="Arial"/>
                <w:color w:val="auto"/>
                <w:sz w:val="20"/>
                <w:szCs w:val="20"/>
              </w:rPr>
            </w:pPr>
            <w:r w:rsidRPr="00716232">
              <w:rPr>
                <w:rFonts w:ascii="Arial" w:hAnsi="Arial" w:cs="Arial"/>
                <w:color w:val="auto"/>
                <w:sz w:val="20"/>
                <w:szCs w:val="20"/>
              </w:rPr>
              <w:t xml:space="preserve">&gt; </w:t>
            </w:r>
            <w:r w:rsidR="00AF23F6">
              <w:rPr>
                <w:rFonts w:ascii="Arial" w:hAnsi="Arial" w:cs="Arial"/>
                <w:color w:val="auto"/>
                <w:sz w:val="20"/>
                <w:szCs w:val="20"/>
              </w:rPr>
              <w:t>m</w:t>
            </w:r>
            <w:r w:rsidRPr="00716232">
              <w:rPr>
                <w:rFonts w:ascii="Arial" w:hAnsi="Arial" w:cs="Arial"/>
                <w:color w:val="auto"/>
                <w:sz w:val="20"/>
                <w:szCs w:val="20"/>
              </w:rPr>
              <w:t>eet with Indigenous community leaders to pro</w:t>
            </w:r>
            <w:r w:rsidR="00866371">
              <w:rPr>
                <w:rFonts w:ascii="Arial" w:hAnsi="Arial" w:cs="Arial"/>
                <w:color w:val="auto"/>
                <w:sz w:val="20"/>
                <w:szCs w:val="20"/>
              </w:rPr>
              <w:t>mote Bowls as a sport of choice</w:t>
            </w:r>
          </w:p>
          <w:p w:rsidR="00124F2E" w:rsidRPr="00716232" w:rsidRDefault="00C34BFB" w:rsidP="00124F2E">
            <w:pPr>
              <w:pStyle w:val="Default"/>
              <w:rPr>
                <w:rFonts w:ascii="Arial" w:hAnsi="Arial" w:cs="Arial"/>
                <w:color w:val="auto"/>
                <w:sz w:val="20"/>
                <w:szCs w:val="20"/>
              </w:rPr>
            </w:pPr>
            <w:r w:rsidRPr="00716232">
              <w:rPr>
                <w:rFonts w:ascii="Arial" w:hAnsi="Arial" w:cs="Arial"/>
                <w:color w:val="auto"/>
                <w:sz w:val="20"/>
                <w:szCs w:val="20"/>
              </w:rPr>
              <w:t>&gt;</w:t>
            </w:r>
            <w:r w:rsidR="007B2B86">
              <w:rPr>
                <w:rFonts w:ascii="Arial" w:hAnsi="Arial" w:cs="Arial"/>
                <w:color w:val="auto"/>
                <w:sz w:val="20"/>
                <w:szCs w:val="20"/>
              </w:rPr>
              <w:t xml:space="preserve"> h</w:t>
            </w:r>
            <w:r w:rsidR="00124F2E" w:rsidRPr="00716232">
              <w:rPr>
                <w:rFonts w:ascii="Arial" w:hAnsi="Arial" w:cs="Arial"/>
                <w:color w:val="auto"/>
                <w:sz w:val="20"/>
                <w:szCs w:val="20"/>
              </w:rPr>
              <w:t>ighlight the LGBTQ12S participation in BBC thro</w:t>
            </w:r>
            <w:r w:rsidR="00866371">
              <w:rPr>
                <w:rFonts w:ascii="Arial" w:hAnsi="Arial" w:cs="Arial"/>
                <w:color w:val="auto"/>
                <w:sz w:val="20"/>
                <w:szCs w:val="20"/>
              </w:rPr>
              <w:t>ugh website/social media events</w:t>
            </w:r>
          </w:p>
          <w:p w:rsidR="00C34BFB" w:rsidRPr="00716232" w:rsidRDefault="007B2B86" w:rsidP="00124F2E">
            <w:pPr>
              <w:pStyle w:val="Default"/>
              <w:rPr>
                <w:rFonts w:ascii="Arial" w:hAnsi="Arial" w:cs="Arial"/>
                <w:color w:val="auto"/>
                <w:sz w:val="20"/>
                <w:szCs w:val="20"/>
              </w:rPr>
            </w:pPr>
            <w:r>
              <w:rPr>
                <w:rFonts w:ascii="Arial" w:hAnsi="Arial" w:cs="Arial"/>
                <w:color w:val="auto"/>
                <w:sz w:val="20"/>
                <w:szCs w:val="20"/>
              </w:rPr>
              <w:t>&gt; c</w:t>
            </w:r>
            <w:r w:rsidR="00124F2E" w:rsidRPr="00716232">
              <w:rPr>
                <w:rFonts w:ascii="Arial" w:hAnsi="Arial" w:cs="Arial"/>
                <w:color w:val="auto"/>
                <w:sz w:val="20"/>
                <w:szCs w:val="20"/>
              </w:rPr>
              <w:t xml:space="preserve">ontact Visitor Centres throughout BC and provide </w:t>
            </w:r>
            <w:r>
              <w:rPr>
                <w:rFonts w:ascii="Arial" w:hAnsi="Arial" w:cs="Arial"/>
                <w:color w:val="auto"/>
                <w:sz w:val="20"/>
                <w:szCs w:val="20"/>
              </w:rPr>
              <w:t>brochures on local Bowls Clubs</w:t>
            </w:r>
          </w:p>
        </w:tc>
        <w:tc>
          <w:tcPr>
            <w:tcW w:w="2126" w:type="dxa"/>
          </w:tcPr>
          <w:p w:rsidR="00C87D01" w:rsidRPr="00716232" w:rsidRDefault="00AF23F6" w:rsidP="00F8006C">
            <w:pPr>
              <w:pStyle w:val="Default"/>
              <w:rPr>
                <w:rFonts w:ascii="Arial" w:hAnsi="Arial" w:cs="Arial"/>
                <w:color w:val="auto"/>
                <w:sz w:val="20"/>
                <w:szCs w:val="20"/>
              </w:rPr>
            </w:pPr>
            <w:r>
              <w:rPr>
                <w:rFonts w:ascii="Arial" w:hAnsi="Arial" w:cs="Arial"/>
                <w:color w:val="auto"/>
                <w:sz w:val="20"/>
                <w:szCs w:val="20"/>
              </w:rPr>
              <w:t xml:space="preserve">* </w:t>
            </w:r>
            <w:r w:rsidR="00C34BFB" w:rsidRPr="00716232">
              <w:rPr>
                <w:rFonts w:ascii="Arial" w:hAnsi="Arial" w:cs="Arial"/>
                <w:color w:val="auto"/>
                <w:sz w:val="20"/>
                <w:szCs w:val="20"/>
              </w:rPr>
              <w:t>continued 50/50 s</w:t>
            </w:r>
            <w:r>
              <w:rPr>
                <w:rFonts w:ascii="Arial" w:hAnsi="Arial" w:cs="Arial"/>
                <w:color w:val="auto"/>
                <w:sz w:val="20"/>
                <w:szCs w:val="20"/>
              </w:rPr>
              <w:t>plit with male &amp; female members</w:t>
            </w:r>
          </w:p>
          <w:p w:rsidR="007B2B86" w:rsidRDefault="00AF23F6" w:rsidP="00F8006C">
            <w:pPr>
              <w:pStyle w:val="Default"/>
              <w:rPr>
                <w:rFonts w:ascii="Arial" w:hAnsi="Arial" w:cs="Arial"/>
                <w:color w:val="auto"/>
                <w:sz w:val="20"/>
                <w:szCs w:val="20"/>
              </w:rPr>
            </w:pPr>
            <w:r>
              <w:rPr>
                <w:rFonts w:ascii="Arial" w:hAnsi="Arial" w:cs="Arial"/>
                <w:color w:val="auto"/>
                <w:sz w:val="20"/>
                <w:szCs w:val="20"/>
              </w:rPr>
              <w:t xml:space="preserve">* </w:t>
            </w:r>
            <w:r w:rsidR="007B2B86">
              <w:rPr>
                <w:rFonts w:ascii="Arial" w:hAnsi="Arial" w:cs="Arial"/>
                <w:color w:val="auto"/>
                <w:sz w:val="20"/>
                <w:szCs w:val="20"/>
              </w:rPr>
              <w:t>an increase in the number of Indigenous m</w:t>
            </w:r>
            <w:r w:rsidR="00866371">
              <w:rPr>
                <w:rFonts w:ascii="Arial" w:hAnsi="Arial" w:cs="Arial"/>
                <w:color w:val="auto"/>
                <w:sz w:val="20"/>
                <w:szCs w:val="20"/>
              </w:rPr>
              <w:t>embers * Clubs actively visit</w:t>
            </w:r>
            <w:r w:rsidR="007B2B86">
              <w:rPr>
                <w:rFonts w:ascii="Arial" w:hAnsi="Arial" w:cs="Arial"/>
                <w:color w:val="auto"/>
                <w:sz w:val="20"/>
                <w:szCs w:val="20"/>
              </w:rPr>
              <w:t xml:space="preserve"> Indigenous communities &amp; offices to introduce the sport</w:t>
            </w:r>
          </w:p>
          <w:p w:rsidR="00124F2E" w:rsidRPr="00716232" w:rsidRDefault="00AF23F6" w:rsidP="00F8006C">
            <w:pPr>
              <w:pStyle w:val="Default"/>
              <w:rPr>
                <w:rFonts w:ascii="Arial" w:hAnsi="Arial" w:cs="Arial"/>
                <w:color w:val="auto"/>
                <w:sz w:val="20"/>
                <w:szCs w:val="20"/>
              </w:rPr>
            </w:pPr>
            <w:r>
              <w:rPr>
                <w:rFonts w:ascii="Arial" w:hAnsi="Arial" w:cs="Arial"/>
                <w:color w:val="auto"/>
                <w:sz w:val="20"/>
                <w:szCs w:val="20"/>
              </w:rPr>
              <w:t xml:space="preserve">* </w:t>
            </w:r>
            <w:r w:rsidR="00124F2E" w:rsidRPr="00716232">
              <w:rPr>
                <w:rFonts w:ascii="Arial" w:hAnsi="Arial" w:cs="Arial"/>
                <w:color w:val="auto"/>
                <w:sz w:val="20"/>
                <w:szCs w:val="20"/>
              </w:rPr>
              <w:t>increase in participa</w:t>
            </w:r>
            <w:r w:rsidR="007B2B86">
              <w:rPr>
                <w:rFonts w:ascii="Arial" w:hAnsi="Arial" w:cs="Arial"/>
                <w:color w:val="auto"/>
                <w:sz w:val="20"/>
                <w:szCs w:val="20"/>
              </w:rPr>
              <w:t>tion by underrepresented groups</w:t>
            </w:r>
          </w:p>
          <w:p w:rsidR="00C34BFB" w:rsidRPr="00716232" w:rsidRDefault="00AF23F6" w:rsidP="007B2B86">
            <w:pPr>
              <w:pStyle w:val="Default"/>
              <w:rPr>
                <w:rFonts w:ascii="Arial" w:hAnsi="Arial" w:cs="Arial"/>
                <w:color w:val="auto"/>
                <w:sz w:val="20"/>
                <w:szCs w:val="20"/>
              </w:rPr>
            </w:pPr>
            <w:r>
              <w:rPr>
                <w:rFonts w:ascii="Arial" w:hAnsi="Arial" w:cs="Arial"/>
                <w:color w:val="auto"/>
                <w:sz w:val="20"/>
                <w:szCs w:val="20"/>
              </w:rPr>
              <w:t xml:space="preserve">* </w:t>
            </w:r>
            <w:r w:rsidR="00BC3809" w:rsidRPr="00716232">
              <w:rPr>
                <w:rFonts w:ascii="Arial" w:hAnsi="Arial" w:cs="Arial"/>
                <w:color w:val="auto"/>
                <w:sz w:val="20"/>
                <w:szCs w:val="20"/>
              </w:rPr>
              <w:t>reduction of adversities in Clubs</w:t>
            </w:r>
          </w:p>
        </w:tc>
        <w:tc>
          <w:tcPr>
            <w:tcW w:w="1849" w:type="dxa"/>
          </w:tcPr>
          <w:p w:rsidR="009D3892" w:rsidRPr="00716232" w:rsidRDefault="00BC3809" w:rsidP="00922E3F">
            <w:pPr>
              <w:pStyle w:val="Default"/>
              <w:rPr>
                <w:rFonts w:ascii="Arial" w:hAnsi="Arial" w:cs="Arial"/>
                <w:color w:val="auto"/>
                <w:sz w:val="20"/>
                <w:szCs w:val="20"/>
              </w:rPr>
            </w:pPr>
            <w:r w:rsidRPr="00716232">
              <w:rPr>
                <w:rFonts w:ascii="Arial" w:hAnsi="Arial" w:cs="Arial"/>
                <w:color w:val="auto"/>
                <w:sz w:val="20"/>
                <w:szCs w:val="20"/>
              </w:rPr>
              <w:t xml:space="preserve">Director of Administration working with Marketing </w:t>
            </w:r>
            <w:r w:rsidR="00922E3F">
              <w:rPr>
                <w:rFonts w:ascii="Arial" w:hAnsi="Arial" w:cs="Arial"/>
                <w:color w:val="auto"/>
                <w:sz w:val="20"/>
                <w:szCs w:val="20"/>
              </w:rPr>
              <w:t xml:space="preserve">Director </w:t>
            </w:r>
            <w:r w:rsidRPr="00716232">
              <w:rPr>
                <w:rFonts w:ascii="Arial" w:hAnsi="Arial" w:cs="Arial"/>
                <w:color w:val="auto"/>
                <w:sz w:val="20"/>
                <w:szCs w:val="20"/>
              </w:rPr>
              <w:t>to ensure all Bowls material printed supports policies.</w:t>
            </w:r>
          </w:p>
        </w:tc>
        <w:tc>
          <w:tcPr>
            <w:tcW w:w="1654" w:type="dxa"/>
          </w:tcPr>
          <w:p w:rsidR="00C87D01" w:rsidRPr="00716232" w:rsidRDefault="00BC3809" w:rsidP="00C87D01">
            <w:pPr>
              <w:pStyle w:val="Default"/>
              <w:rPr>
                <w:rFonts w:ascii="Arial" w:hAnsi="Arial" w:cs="Arial"/>
                <w:color w:val="auto"/>
                <w:sz w:val="20"/>
                <w:szCs w:val="20"/>
              </w:rPr>
            </w:pPr>
            <w:r w:rsidRPr="00716232">
              <w:rPr>
                <w:rFonts w:ascii="Arial" w:hAnsi="Arial" w:cs="Arial"/>
                <w:color w:val="auto"/>
                <w:sz w:val="20"/>
                <w:szCs w:val="20"/>
              </w:rPr>
              <w:t>Continued annual marketing and education</w:t>
            </w:r>
          </w:p>
        </w:tc>
      </w:tr>
    </w:tbl>
    <w:p w:rsidR="00524788" w:rsidRPr="00D35A78" w:rsidRDefault="00524788">
      <w:pPr>
        <w:rPr>
          <w:rFonts w:ascii="Arial" w:hAnsi="Arial" w:cs="Arial"/>
        </w:rPr>
      </w:pPr>
      <w:r w:rsidRPr="00D35A78">
        <w:rPr>
          <w:rFonts w:ascii="Arial" w:hAnsi="Arial" w:cs="Arial"/>
        </w:rPr>
        <w:br w:type="page"/>
      </w:r>
    </w:p>
    <w:p w:rsidR="00160FBC" w:rsidRPr="00EB3AB0" w:rsidRDefault="00160FBC" w:rsidP="00160FBC">
      <w:pPr>
        <w:rPr>
          <w:rFonts w:ascii="Arial" w:hAnsi="Arial" w:cs="Arial"/>
        </w:rPr>
      </w:pPr>
    </w:p>
    <w:p w:rsidR="00160FBC" w:rsidRDefault="00372FF3" w:rsidP="00E97460">
      <w:pPr>
        <w:pStyle w:val="Default"/>
        <w:rPr>
          <w:rFonts w:ascii="Arial" w:hAnsi="Arial" w:cs="Arial"/>
          <w:b/>
          <w:color w:val="auto"/>
          <w:sz w:val="22"/>
          <w:szCs w:val="22"/>
        </w:rPr>
      </w:pPr>
      <w:r>
        <w:rPr>
          <w:rFonts w:ascii="Arial" w:hAnsi="Arial" w:cs="Arial"/>
          <w:noProof/>
          <w:color w:val="auto"/>
          <w:sz w:val="22"/>
          <w:szCs w:val="22"/>
          <w:lang w:eastAsia="en-CA"/>
        </w:rPr>
        <mc:AlternateContent>
          <mc:Choice Requires="wps">
            <w:drawing>
              <wp:anchor distT="0" distB="0" distL="114300" distR="114300" simplePos="0" relativeHeight="251662336" behindDoc="0" locked="0" layoutInCell="1" allowOverlap="1" wp14:anchorId="6009B6D2" wp14:editId="6FB778F8">
                <wp:simplePos x="0" y="0"/>
                <wp:positionH relativeFrom="column">
                  <wp:posOffset>70485</wp:posOffset>
                </wp:positionH>
                <wp:positionV relativeFrom="paragraph">
                  <wp:posOffset>149860</wp:posOffset>
                </wp:positionV>
                <wp:extent cx="6877050" cy="314325"/>
                <wp:effectExtent l="19050" t="19050" r="19050" b="28575"/>
                <wp:wrapNone/>
                <wp:docPr id="5" name="Text Box 5"/>
                <wp:cNvGraphicFramePr/>
                <a:graphic xmlns:a="http://schemas.openxmlformats.org/drawingml/2006/main">
                  <a:graphicData uri="http://schemas.microsoft.com/office/word/2010/wordprocessingShape">
                    <wps:wsp>
                      <wps:cNvSpPr txBox="1"/>
                      <wps:spPr>
                        <a:xfrm>
                          <a:off x="0" y="0"/>
                          <a:ext cx="6877050" cy="314325"/>
                        </a:xfrm>
                        <a:prstGeom prst="rect">
                          <a:avLst/>
                        </a:prstGeom>
                        <a:solidFill>
                          <a:schemeClr val="lt1"/>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72FF3" w:rsidRPr="00871E52" w:rsidRDefault="00372FF3" w:rsidP="00372FF3">
                            <w:pPr>
                              <w:shd w:val="clear" w:color="auto" w:fill="FFFFFF"/>
                              <w:rPr>
                                <w:rFonts w:ascii="Arial" w:eastAsia="Times New Roman" w:hAnsi="Arial" w:cs="Arial"/>
                                <w:lang w:eastAsia="en-CA"/>
                              </w:rPr>
                            </w:pPr>
                            <w:r w:rsidRPr="00372FF3">
                              <w:rPr>
                                <w:rFonts w:ascii="Arial" w:eastAsia="Times New Roman" w:hAnsi="Arial" w:cs="Arial"/>
                                <w:u w:val="single"/>
                                <w:lang w:val="en" w:eastAsia="en-CA"/>
                              </w:rPr>
                              <w:t>LTAD</w:t>
                            </w:r>
                            <w:r w:rsidRPr="00372FF3">
                              <w:rPr>
                                <w:rFonts w:ascii="Arial" w:eastAsia="Times New Roman" w:hAnsi="Arial" w:cs="Arial"/>
                                <w:lang w:val="en" w:eastAsia="en-CA"/>
                              </w:rPr>
                              <w:t xml:space="preserve"> - To deliver an accessible development pathway for players at all levels of the sport</w:t>
                            </w:r>
                          </w:p>
                          <w:p w:rsidR="00372FF3" w:rsidRPr="00D35A78" w:rsidRDefault="00372FF3" w:rsidP="00372FF3">
                            <w:pPr>
                              <w:rPr>
                                <w:rFonts w:ascii="Arial" w:hAnsi="Arial" w:cs="Arial"/>
                                <w:b/>
                              </w:rPr>
                            </w:pPr>
                          </w:p>
                          <w:p w:rsidR="00372FF3" w:rsidRDefault="00372F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5.55pt;margin-top:11.8pt;width:541.5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" fillcolor="white [3201]" strokecolor="#002060" strokeweight="2.25pt">
                <v:textbox>
                  <w:txbxContent>
                    <w:p w:rsidR="00372FF3" w:rsidRPr="00871E52" w:rsidRDefault="00372FF3" w:rsidP="00372FF3">
                      <w:pPr>
                        <w:shd w:val="clear" w:color="auto" w:fill="FFFFFF"/>
                        <w:rPr>
                          <w:rFonts w:ascii="Arial" w:eastAsia="Times New Roman" w:hAnsi="Arial" w:cs="Arial"/>
                          <w:lang w:eastAsia="en-CA"/>
                        </w:rPr>
                      </w:pPr>
                      <w:r w:rsidRPr="00372FF3">
                        <w:rPr>
                          <w:rFonts w:ascii="Arial" w:eastAsia="Times New Roman" w:hAnsi="Arial" w:cs="Arial"/>
                          <w:u w:val="single"/>
                          <w:lang w:val="en" w:eastAsia="en-CA"/>
                        </w:rPr>
                        <w:t>LTAD</w:t>
                      </w:r>
                      <w:r w:rsidRPr="00372FF3">
                        <w:rPr>
                          <w:rFonts w:ascii="Arial" w:eastAsia="Times New Roman" w:hAnsi="Arial" w:cs="Arial"/>
                          <w:lang w:val="en" w:eastAsia="en-CA"/>
                        </w:rPr>
                        <w:t xml:space="preserve"> - To deliver an accessible development pathway for players at all levels of the sport</w:t>
                      </w:r>
                    </w:p>
                    <w:p w:rsidR="00372FF3" w:rsidRPr="00D35A78" w:rsidRDefault="00372FF3" w:rsidP="00372FF3">
                      <w:pPr>
                        <w:rPr>
                          <w:rFonts w:ascii="Arial" w:hAnsi="Arial" w:cs="Arial"/>
                          <w:b/>
                        </w:rPr>
                      </w:pPr>
                    </w:p>
                    <w:p w:rsidR="00372FF3" w:rsidRDefault="00372FF3"/>
                  </w:txbxContent>
                </v:textbox>
              </v:shape>
            </w:pict>
          </mc:Fallback>
        </mc:AlternateContent>
      </w:r>
      <w:r w:rsidR="00EB3AB0" w:rsidRPr="00EB3AB0">
        <w:rPr>
          <w:rFonts w:ascii="Arial" w:hAnsi="Arial" w:cs="Arial"/>
          <w:b/>
          <w:color w:val="auto"/>
          <w:sz w:val="22"/>
          <w:szCs w:val="22"/>
        </w:rPr>
        <w:t xml:space="preserve">Strategic </w:t>
      </w:r>
      <w:r>
        <w:rPr>
          <w:rFonts w:ascii="Arial" w:hAnsi="Arial" w:cs="Arial"/>
          <w:b/>
          <w:color w:val="auto"/>
          <w:sz w:val="22"/>
          <w:szCs w:val="22"/>
        </w:rPr>
        <w:t>Objective</w:t>
      </w:r>
    </w:p>
    <w:p w:rsidR="00372FF3" w:rsidRPr="00372FF3" w:rsidRDefault="00372FF3" w:rsidP="00E97460">
      <w:pPr>
        <w:pStyle w:val="Default"/>
        <w:rPr>
          <w:rFonts w:ascii="Arial" w:hAnsi="Arial" w:cs="Arial"/>
          <w:color w:val="auto"/>
          <w:sz w:val="22"/>
          <w:szCs w:val="22"/>
        </w:rPr>
      </w:pPr>
    </w:p>
    <w:p w:rsidR="00372FF3" w:rsidRPr="00372FF3" w:rsidRDefault="00372FF3" w:rsidP="00E97460">
      <w:pPr>
        <w:pStyle w:val="Default"/>
        <w:rPr>
          <w:rFonts w:ascii="Arial" w:hAnsi="Arial" w:cs="Arial"/>
          <w:color w:val="auto"/>
          <w:sz w:val="22"/>
          <w:szCs w:val="22"/>
        </w:rPr>
      </w:pPr>
    </w:p>
    <w:tbl>
      <w:tblPr>
        <w:tblStyle w:val="TableGrid"/>
        <w:tblW w:w="0" w:type="auto"/>
        <w:tblLook w:val="04A0" w:firstRow="1" w:lastRow="0" w:firstColumn="1" w:lastColumn="0" w:noHBand="0" w:noVBand="1"/>
      </w:tblPr>
      <w:tblGrid>
        <w:gridCol w:w="2151"/>
        <w:gridCol w:w="3202"/>
        <w:gridCol w:w="2126"/>
        <w:gridCol w:w="1843"/>
        <w:gridCol w:w="1886"/>
      </w:tblGrid>
      <w:tr w:rsidR="00C87D01" w:rsidRPr="00104C70" w:rsidTr="00104C70">
        <w:tc>
          <w:tcPr>
            <w:tcW w:w="2151" w:type="dxa"/>
            <w:tcBorders>
              <w:top w:val="single" w:sz="4" w:space="0" w:color="auto"/>
              <w:bottom w:val="single" w:sz="4" w:space="0" w:color="auto"/>
            </w:tcBorders>
            <w:vAlign w:val="center"/>
          </w:tcPr>
          <w:p w:rsidR="00C87D01" w:rsidRPr="00104C70" w:rsidRDefault="00680479" w:rsidP="00104C70">
            <w:pPr>
              <w:pStyle w:val="Default"/>
              <w:jc w:val="center"/>
              <w:rPr>
                <w:rFonts w:ascii="Arial" w:hAnsi="Arial" w:cs="Arial"/>
                <w:color w:val="auto"/>
                <w:sz w:val="22"/>
                <w:szCs w:val="22"/>
              </w:rPr>
            </w:pPr>
            <w:r>
              <w:rPr>
                <w:rFonts w:ascii="Arial" w:hAnsi="Arial" w:cs="Arial"/>
                <w:b/>
                <w:color w:val="auto"/>
                <w:sz w:val="22"/>
                <w:szCs w:val="22"/>
              </w:rPr>
              <w:t xml:space="preserve">Measurable </w:t>
            </w:r>
            <w:r w:rsidR="00C87D01" w:rsidRPr="00104C70">
              <w:rPr>
                <w:rFonts w:ascii="Arial" w:hAnsi="Arial" w:cs="Arial"/>
                <w:b/>
                <w:color w:val="auto"/>
                <w:sz w:val="22"/>
                <w:szCs w:val="22"/>
              </w:rPr>
              <w:t>Objectives</w:t>
            </w:r>
          </w:p>
        </w:tc>
        <w:tc>
          <w:tcPr>
            <w:tcW w:w="3202" w:type="dxa"/>
            <w:tcBorders>
              <w:top w:val="single" w:sz="4" w:space="0" w:color="auto"/>
              <w:bottom w:val="single" w:sz="4" w:space="0" w:color="auto"/>
            </w:tcBorders>
            <w:vAlign w:val="center"/>
          </w:tcPr>
          <w:p w:rsidR="00C87D01" w:rsidRPr="00104C70" w:rsidRDefault="00104C70" w:rsidP="00104C70">
            <w:pPr>
              <w:pStyle w:val="Default"/>
              <w:jc w:val="center"/>
              <w:rPr>
                <w:rFonts w:ascii="Arial" w:hAnsi="Arial" w:cs="Arial"/>
                <w:color w:val="auto"/>
                <w:sz w:val="22"/>
                <w:szCs w:val="22"/>
              </w:rPr>
            </w:pPr>
            <w:r w:rsidRPr="00104C70">
              <w:rPr>
                <w:rFonts w:ascii="Arial" w:hAnsi="Arial" w:cs="Arial"/>
                <w:b/>
                <w:color w:val="auto"/>
                <w:sz w:val="22"/>
                <w:szCs w:val="22"/>
              </w:rPr>
              <w:t>Initiatives</w:t>
            </w:r>
          </w:p>
        </w:tc>
        <w:tc>
          <w:tcPr>
            <w:tcW w:w="2126" w:type="dxa"/>
            <w:tcBorders>
              <w:top w:val="single" w:sz="4" w:space="0" w:color="auto"/>
              <w:bottom w:val="single" w:sz="4" w:space="0" w:color="auto"/>
            </w:tcBorders>
            <w:vAlign w:val="center"/>
          </w:tcPr>
          <w:p w:rsidR="00C87D01" w:rsidRPr="00104C70" w:rsidRDefault="00104C70" w:rsidP="00104C70">
            <w:pPr>
              <w:pStyle w:val="Default"/>
              <w:jc w:val="center"/>
              <w:rPr>
                <w:rFonts w:ascii="Arial" w:hAnsi="Arial" w:cs="Arial"/>
                <w:color w:val="auto"/>
                <w:sz w:val="22"/>
                <w:szCs w:val="22"/>
              </w:rPr>
            </w:pPr>
            <w:r w:rsidRPr="00104C70">
              <w:rPr>
                <w:rFonts w:ascii="Arial" w:hAnsi="Arial" w:cs="Arial"/>
                <w:b/>
                <w:color w:val="auto"/>
                <w:sz w:val="22"/>
                <w:szCs w:val="22"/>
              </w:rPr>
              <w:t>Measurement of Success</w:t>
            </w:r>
          </w:p>
        </w:tc>
        <w:tc>
          <w:tcPr>
            <w:tcW w:w="3729" w:type="dxa"/>
            <w:gridSpan w:val="2"/>
            <w:tcBorders>
              <w:top w:val="single" w:sz="4" w:space="0" w:color="auto"/>
              <w:bottom w:val="single" w:sz="4" w:space="0" w:color="auto"/>
            </w:tcBorders>
            <w:vAlign w:val="center"/>
          </w:tcPr>
          <w:p w:rsidR="00C87D01" w:rsidRPr="00104C70" w:rsidRDefault="00104C70" w:rsidP="00104C70">
            <w:pPr>
              <w:pStyle w:val="Default"/>
              <w:jc w:val="center"/>
              <w:rPr>
                <w:rFonts w:ascii="Arial" w:hAnsi="Arial" w:cs="Arial"/>
                <w:color w:val="auto"/>
                <w:sz w:val="22"/>
                <w:szCs w:val="22"/>
              </w:rPr>
            </w:pPr>
            <w:r w:rsidRPr="00104C70">
              <w:rPr>
                <w:rFonts w:ascii="Arial" w:hAnsi="Arial" w:cs="Arial"/>
                <w:b/>
                <w:color w:val="auto"/>
                <w:sz w:val="22"/>
                <w:szCs w:val="22"/>
              </w:rPr>
              <w:t xml:space="preserve">Resource &amp; </w:t>
            </w:r>
            <w:r w:rsidR="00C87D01" w:rsidRPr="00104C70">
              <w:rPr>
                <w:rFonts w:ascii="Arial" w:hAnsi="Arial" w:cs="Arial"/>
                <w:b/>
                <w:color w:val="auto"/>
                <w:sz w:val="22"/>
                <w:szCs w:val="22"/>
              </w:rPr>
              <w:t>Timeline</w:t>
            </w:r>
          </w:p>
        </w:tc>
      </w:tr>
      <w:tr w:rsidR="00C87D01" w:rsidRPr="00D35A78" w:rsidTr="00104C70">
        <w:tc>
          <w:tcPr>
            <w:tcW w:w="2151" w:type="dxa"/>
            <w:vMerge w:val="restart"/>
            <w:tcBorders>
              <w:top w:val="single" w:sz="4" w:space="0" w:color="auto"/>
            </w:tcBorders>
          </w:tcPr>
          <w:p w:rsidR="00C87D01" w:rsidRPr="003C7510" w:rsidRDefault="00C87D01" w:rsidP="003C7510">
            <w:pPr>
              <w:rPr>
                <w:rFonts w:ascii="Arial" w:hAnsi="Arial" w:cs="Arial"/>
                <w:sz w:val="20"/>
                <w:szCs w:val="20"/>
                <w:u w:val="single"/>
              </w:rPr>
            </w:pPr>
            <w:r w:rsidRPr="003C7510">
              <w:rPr>
                <w:rFonts w:ascii="Arial" w:hAnsi="Arial" w:cs="Arial"/>
                <w:sz w:val="20"/>
                <w:szCs w:val="20"/>
                <w:u w:val="single"/>
              </w:rPr>
              <w:t>Coaching</w:t>
            </w:r>
          </w:p>
          <w:p w:rsidR="00C87D01" w:rsidRDefault="003C7510" w:rsidP="003C7510">
            <w:pPr>
              <w:rPr>
                <w:rFonts w:ascii="Arial" w:hAnsi="Arial" w:cs="Arial"/>
                <w:sz w:val="20"/>
                <w:szCs w:val="20"/>
              </w:rPr>
            </w:pPr>
            <w:r>
              <w:rPr>
                <w:rFonts w:ascii="Arial" w:hAnsi="Arial" w:cs="Arial"/>
                <w:sz w:val="20"/>
                <w:szCs w:val="20"/>
              </w:rPr>
              <w:t>Coaching pathway</w:t>
            </w:r>
          </w:p>
          <w:p w:rsidR="003C7510" w:rsidRPr="00D35A78" w:rsidRDefault="003C7510" w:rsidP="00D74EF8">
            <w:pPr>
              <w:spacing w:before="40"/>
              <w:rPr>
                <w:rFonts w:ascii="Arial" w:hAnsi="Arial" w:cs="Arial"/>
                <w:sz w:val="20"/>
                <w:szCs w:val="20"/>
              </w:rPr>
            </w:pPr>
            <w:r w:rsidRPr="00D35A78">
              <w:rPr>
                <w:rFonts w:ascii="Arial" w:hAnsi="Arial" w:cs="Arial"/>
                <w:sz w:val="20"/>
                <w:szCs w:val="20"/>
              </w:rPr>
              <w:t>Professional development opportunities</w:t>
            </w:r>
          </w:p>
          <w:p w:rsidR="003C7510" w:rsidRPr="00D35A78" w:rsidRDefault="003C7510" w:rsidP="00D74EF8">
            <w:pPr>
              <w:spacing w:before="40"/>
              <w:rPr>
                <w:rFonts w:ascii="Arial" w:hAnsi="Arial" w:cs="Arial"/>
                <w:sz w:val="20"/>
                <w:szCs w:val="20"/>
              </w:rPr>
            </w:pPr>
            <w:r w:rsidRPr="00D35A78">
              <w:rPr>
                <w:rFonts w:ascii="Arial" w:hAnsi="Arial" w:cs="Arial"/>
                <w:sz w:val="20"/>
                <w:szCs w:val="20"/>
              </w:rPr>
              <w:t>Trained &amp; certified coaches</w:t>
            </w:r>
          </w:p>
          <w:p w:rsidR="003C7510" w:rsidRDefault="003C7510" w:rsidP="00D74EF8">
            <w:pPr>
              <w:spacing w:before="40"/>
              <w:rPr>
                <w:rFonts w:ascii="Arial" w:hAnsi="Arial" w:cs="Arial"/>
                <w:sz w:val="20"/>
                <w:szCs w:val="20"/>
              </w:rPr>
            </w:pPr>
            <w:r w:rsidRPr="00D35A78">
              <w:rPr>
                <w:rFonts w:ascii="Arial" w:hAnsi="Arial" w:cs="Arial"/>
                <w:sz w:val="20"/>
                <w:szCs w:val="20"/>
              </w:rPr>
              <w:t>Coach developers</w:t>
            </w:r>
          </w:p>
          <w:p w:rsidR="003C7510" w:rsidRDefault="003C7510" w:rsidP="00D74EF8">
            <w:pPr>
              <w:pStyle w:val="Default"/>
              <w:spacing w:before="40"/>
              <w:rPr>
                <w:rFonts w:ascii="Arial" w:hAnsi="Arial" w:cs="Arial"/>
                <w:sz w:val="20"/>
                <w:szCs w:val="20"/>
              </w:rPr>
            </w:pPr>
            <w:r w:rsidRPr="00D35A78">
              <w:rPr>
                <w:rFonts w:ascii="Arial" w:hAnsi="Arial" w:cs="Arial"/>
                <w:sz w:val="20"/>
                <w:szCs w:val="20"/>
              </w:rPr>
              <w:t>Coach requirements for competitions</w:t>
            </w:r>
          </w:p>
          <w:p w:rsidR="003C7510" w:rsidRPr="003C7510" w:rsidRDefault="003C7510" w:rsidP="00011B82">
            <w:pPr>
              <w:pStyle w:val="Default"/>
              <w:rPr>
                <w:rFonts w:ascii="Arial" w:hAnsi="Arial" w:cs="Arial"/>
                <w:color w:val="auto"/>
                <w:sz w:val="20"/>
                <w:szCs w:val="20"/>
              </w:rPr>
            </w:pPr>
          </w:p>
        </w:tc>
        <w:tc>
          <w:tcPr>
            <w:tcW w:w="3202" w:type="dxa"/>
            <w:vMerge w:val="restart"/>
            <w:tcBorders>
              <w:top w:val="single" w:sz="4" w:space="0" w:color="auto"/>
            </w:tcBorders>
          </w:tcPr>
          <w:p w:rsidR="00C87D01" w:rsidRPr="00680479" w:rsidRDefault="007A59FD" w:rsidP="000604BF">
            <w:pPr>
              <w:autoSpaceDE w:val="0"/>
              <w:autoSpaceDN w:val="0"/>
              <w:adjustRightInd w:val="0"/>
              <w:rPr>
                <w:rFonts w:ascii="Arial" w:hAnsi="Arial" w:cs="Arial"/>
                <w:sz w:val="20"/>
                <w:szCs w:val="20"/>
              </w:rPr>
            </w:pPr>
            <w:r w:rsidRPr="00680479">
              <w:rPr>
                <w:rFonts w:ascii="Arial" w:hAnsi="Arial" w:cs="Arial"/>
                <w:sz w:val="20"/>
                <w:szCs w:val="20"/>
              </w:rPr>
              <w:t xml:space="preserve">&gt; </w:t>
            </w:r>
            <w:r w:rsidR="003C7510">
              <w:rPr>
                <w:rFonts w:ascii="Arial" w:hAnsi="Arial" w:cs="Arial"/>
                <w:sz w:val="20"/>
                <w:szCs w:val="20"/>
              </w:rPr>
              <w:t>p</w:t>
            </w:r>
            <w:r w:rsidR="00C87D01" w:rsidRPr="00680479">
              <w:rPr>
                <w:rFonts w:ascii="Arial" w:hAnsi="Arial" w:cs="Arial"/>
                <w:sz w:val="20"/>
                <w:szCs w:val="20"/>
              </w:rPr>
              <w:t xml:space="preserve">repare a coaches lesson plan </w:t>
            </w:r>
            <w:r w:rsidR="002A2427">
              <w:rPr>
                <w:rFonts w:ascii="Arial" w:hAnsi="Arial" w:cs="Arial"/>
                <w:sz w:val="20"/>
                <w:szCs w:val="20"/>
              </w:rPr>
              <w:t>for continued coaching courses</w:t>
            </w:r>
          </w:p>
          <w:p w:rsidR="00242A8E" w:rsidRDefault="007A59FD" w:rsidP="00242A8E">
            <w:pPr>
              <w:autoSpaceDE w:val="0"/>
              <w:autoSpaceDN w:val="0"/>
              <w:adjustRightInd w:val="0"/>
              <w:rPr>
                <w:rFonts w:ascii="Arial" w:hAnsi="Arial" w:cs="Arial"/>
                <w:sz w:val="20"/>
                <w:szCs w:val="20"/>
              </w:rPr>
            </w:pPr>
            <w:r w:rsidRPr="00680479">
              <w:rPr>
                <w:rFonts w:ascii="Arial" w:hAnsi="Arial" w:cs="Arial"/>
                <w:sz w:val="20"/>
                <w:szCs w:val="20"/>
              </w:rPr>
              <w:t xml:space="preserve">&gt; </w:t>
            </w:r>
            <w:r w:rsidR="00242A8E">
              <w:rPr>
                <w:rFonts w:ascii="Arial" w:hAnsi="Arial" w:cs="Arial"/>
                <w:sz w:val="20"/>
                <w:szCs w:val="20"/>
              </w:rPr>
              <w:t>t</w:t>
            </w:r>
            <w:r w:rsidR="00C87D01" w:rsidRPr="00680479">
              <w:rPr>
                <w:rFonts w:ascii="Arial" w:hAnsi="Arial" w:cs="Arial"/>
                <w:sz w:val="20"/>
                <w:szCs w:val="20"/>
              </w:rPr>
              <w:t xml:space="preserve">rack and enter all eligible professional development opportunities into the Locker </w:t>
            </w:r>
          </w:p>
          <w:p w:rsidR="00C87D01" w:rsidRDefault="007A59FD" w:rsidP="00242A8E">
            <w:pPr>
              <w:autoSpaceDE w:val="0"/>
              <w:autoSpaceDN w:val="0"/>
              <w:adjustRightInd w:val="0"/>
              <w:rPr>
                <w:rFonts w:ascii="Arial" w:hAnsi="Arial" w:cs="Arial"/>
                <w:sz w:val="20"/>
                <w:szCs w:val="20"/>
              </w:rPr>
            </w:pPr>
            <w:r w:rsidRPr="00680479">
              <w:rPr>
                <w:rFonts w:ascii="Arial" w:hAnsi="Arial" w:cs="Arial"/>
                <w:sz w:val="20"/>
                <w:szCs w:val="20"/>
              </w:rPr>
              <w:t>&gt; organize non-certifica</w:t>
            </w:r>
            <w:r w:rsidR="00242A8E">
              <w:rPr>
                <w:rFonts w:ascii="Arial" w:hAnsi="Arial" w:cs="Arial"/>
                <w:sz w:val="20"/>
                <w:szCs w:val="20"/>
              </w:rPr>
              <w:t>tion learning opportunities</w:t>
            </w:r>
          </w:p>
          <w:p w:rsidR="00242A8E" w:rsidRDefault="00242A8E" w:rsidP="00242A8E">
            <w:pPr>
              <w:autoSpaceDE w:val="0"/>
              <w:autoSpaceDN w:val="0"/>
              <w:adjustRightInd w:val="0"/>
              <w:rPr>
                <w:rFonts w:ascii="Arial" w:hAnsi="Arial" w:cs="Arial"/>
                <w:sz w:val="20"/>
                <w:szCs w:val="20"/>
              </w:rPr>
            </w:pPr>
            <w:r>
              <w:rPr>
                <w:rFonts w:ascii="Arial" w:hAnsi="Arial" w:cs="Arial"/>
                <w:sz w:val="20"/>
                <w:szCs w:val="20"/>
              </w:rPr>
              <w:t>&gt; u</w:t>
            </w:r>
            <w:r w:rsidR="00D74EF8">
              <w:rPr>
                <w:rFonts w:ascii="Arial" w:hAnsi="Arial" w:cs="Arial"/>
                <w:sz w:val="20"/>
                <w:szCs w:val="20"/>
              </w:rPr>
              <w:t xml:space="preserve">tilize </w:t>
            </w:r>
            <w:proofErr w:type="spellStart"/>
            <w:r w:rsidR="00D74EF8">
              <w:rPr>
                <w:rFonts w:ascii="Arial" w:hAnsi="Arial" w:cs="Arial"/>
                <w:sz w:val="20"/>
                <w:szCs w:val="20"/>
              </w:rPr>
              <w:t>v</w:t>
            </w:r>
            <w:r w:rsidRPr="00D35A78">
              <w:rPr>
                <w:rFonts w:ascii="Arial" w:hAnsi="Arial" w:cs="Arial"/>
                <w:sz w:val="20"/>
                <w:szCs w:val="20"/>
              </w:rPr>
              <w:t>iaSport</w:t>
            </w:r>
            <w:proofErr w:type="spellEnd"/>
            <w:r w:rsidRPr="00D35A78">
              <w:rPr>
                <w:rFonts w:ascii="Arial" w:hAnsi="Arial" w:cs="Arial"/>
                <w:sz w:val="20"/>
                <w:szCs w:val="20"/>
              </w:rPr>
              <w:t xml:space="preserve"> Master Lear</w:t>
            </w:r>
            <w:r>
              <w:rPr>
                <w:rFonts w:ascii="Arial" w:hAnsi="Arial" w:cs="Arial"/>
                <w:sz w:val="20"/>
                <w:szCs w:val="20"/>
              </w:rPr>
              <w:t>ning Facilitator (MLF) exchange</w:t>
            </w:r>
          </w:p>
          <w:p w:rsidR="00242A8E" w:rsidRPr="00680479" w:rsidRDefault="00242A8E" w:rsidP="00242A8E">
            <w:pPr>
              <w:autoSpaceDE w:val="0"/>
              <w:autoSpaceDN w:val="0"/>
              <w:adjustRightInd w:val="0"/>
              <w:rPr>
                <w:rFonts w:ascii="Arial" w:hAnsi="Arial" w:cs="Arial"/>
                <w:sz w:val="20"/>
                <w:szCs w:val="20"/>
              </w:rPr>
            </w:pPr>
            <w:r>
              <w:rPr>
                <w:rFonts w:ascii="Arial" w:hAnsi="Arial" w:cs="Arial"/>
                <w:sz w:val="20"/>
                <w:szCs w:val="20"/>
              </w:rPr>
              <w:t>&gt; e</w:t>
            </w:r>
            <w:r w:rsidRPr="00D35A78">
              <w:rPr>
                <w:rFonts w:ascii="Arial" w:hAnsi="Arial" w:cs="Arial"/>
                <w:sz w:val="20"/>
                <w:szCs w:val="20"/>
              </w:rPr>
              <w:t xml:space="preserve">nsure coach requirements </w:t>
            </w:r>
            <w:r>
              <w:rPr>
                <w:rFonts w:ascii="Arial" w:hAnsi="Arial" w:cs="Arial"/>
                <w:sz w:val="20"/>
                <w:szCs w:val="20"/>
              </w:rPr>
              <w:t xml:space="preserve">are met </w:t>
            </w:r>
            <w:r w:rsidRPr="00D35A78">
              <w:rPr>
                <w:rFonts w:ascii="Arial" w:hAnsi="Arial" w:cs="Arial"/>
                <w:sz w:val="20"/>
                <w:szCs w:val="20"/>
              </w:rPr>
              <w:t xml:space="preserve">for </w:t>
            </w:r>
            <w:r>
              <w:rPr>
                <w:rFonts w:ascii="Arial" w:hAnsi="Arial" w:cs="Arial"/>
                <w:sz w:val="20"/>
                <w:szCs w:val="20"/>
              </w:rPr>
              <w:t xml:space="preserve">Provincial </w:t>
            </w:r>
            <w:r w:rsidRPr="00D35A78">
              <w:rPr>
                <w:rFonts w:ascii="Arial" w:hAnsi="Arial" w:cs="Arial"/>
                <w:sz w:val="20"/>
                <w:szCs w:val="20"/>
              </w:rPr>
              <w:t xml:space="preserve">competitions </w:t>
            </w:r>
          </w:p>
        </w:tc>
        <w:tc>
          <w:tcPr>
            <w:tcW w:w="2126" w:type="dxa"/>
            <w:vMerge w:val="restart"/>
            <w:tcBorders>
              <w:top w:val="single" w:sz="4" w:space="0" w:color="auto"/>
            </w:tcBorders>
          </w:tcPr>
          <w:p w:rsidR="00242A8E" w:rsidRDefault="00242A8E" w:rsidP="00242A8E">
            <w:pPr>
              <w:pStyle w:val="Default"/>
              <w:rPr>
                <w:rFonts w:ascii="Arial" w:hAnsi="Arial" w:cs="Arial"/>
                <w:color w:val="auto"/>
                <w:sz w:val="20"/>
                <w:szCs w:val="20"/>
              </w:rPr>
            </w:pPr>
            <w:r>
              <w:rPr>
                <w:rFonts w:ascii="Arial" w:hAnsi="Arial" w:cs="Arial"/>
                <w:color w:val="auto"/>
                <w:sz w:val="20"/>
                <w:szCs w:val="20"/>
              </w:rPr>
              <w:t>* 5% increase in trained coaches by 2023</w:t>
            </w:r>
          </w:p>
          <w:p w:rsidR="00242A8E" w:rsidRDefault="00242A8E" w:rsidP="00B40436">
            <w:pPr>
              <w:pStyle w:val="Default"/>
              <w:rPr>
                <w:rFonts w:ascii="Arial" w:hAnsi="Arial" w:cs="Arial"/>
                <w:color w:val="auto"/>
                <w:sz w:val="20"/>
                <w:szCs w:val="20"/>
              </w:rPr>
            </w:pPr>
            <w:r>
              <w:rPr>
                <w:rFonts w:ascii="Arial" w:hAnsi="Arial" w:cs="Arial"/>
                <w:color w:val="auto"/>
                <w:sz w:val="20"/>
                <w:szCs w:val="20"/>
              </w:rPr>
              <w:t xml:space="preserve">* </w:t>
            </w:r>
            <w:r w:rsidR="00B40436">
              <w:rPr>
                <w:rFonts w:ascii="Arial" w:hAnsi="Arial" w:cs="Arial"/>
                <w:color w:val="auto"/>
                <w:sz w:val="20"/>
                <w:szCs w:val="20"/>
              </w:rPr>
              <w:t>record of trained coaches listed on NCCP database</w:t>
            </w:r>
          </w:p>
          <w:p w:rsidR="00B40436" w:rsidRDefault="00820228" w:rsidP="00B40436">
            <w:pPr>
              <w:pStyle w:val="Default"/>
              <w:rPr>
                <w:rFonts w:ascii="Arial" w:hAnsi="Arial" w:cs="Arial"/>
                <w:color w:val="auto"/>
                <w:sz w:val="20"/>
                <w:szCs w:val="20"/>
              </w:rPr>
            </w:pPr>
            <w:r>
              <w:rPr>
                <w:rFonts w:ascii="Arial" w:hAnsi="Arial" w:cs="Arial"/>
                <w:color w:val="auto"/>
                <w:sz w:val="20"/>
                <w:szCs w:val="20"/>
              </w:rPr>
              <w:t>* increase of 1</w:t>
            </w:r>
            <w:r w:rsidR="00B40436">
              <w:rPr>
                <w:rFonts w:ascii="Arial" w:hAnsi="Arial" w:cs="Arial"/>
                <w:color w:val="auto"/>
                <w:sz w:val="20"/>
                <w:szCs w:val="20"/>
              </w:rPr>
              <w:t>% of MLF by 2023</w:t>
            </w:r>
          </w:p>
          <w:p w:rsidR="00B40436" w:rsidRPr="00D35A78" w:rsidRDefault="00B40436" w:rsidP="00DB1D38">
            <w:pPr>
              <w:pStyle w:val="Default"/>
              <w:rPr>
                <w:rFonts w:ascii="Arial" w:hAnsi="Arial" w:cs="Arial"/>
                <w:color w:val="auto"/>
                <w:sz w:val="20"/>
                <w:szCs w:val="20"/>
              </w:rPr>
            </w:pPr>
            <w:r>
              <w:rPr>
                <w:rFonts w:ascii="Arial" w:hAnsi="Arial" w:cs="Arial"/>
                <w:color w:val="auto"/>
                <w:sz w:val="20"/>
                <w:szCs w:val="20"/>
              </w:rPr>
              <w:t xml:space="preserve">* </w:t>
            </w:r>
            <w:r w:rsidR="00DB1D38">
              <w:rPr>
                <w:rFonts w:ascii="Arial" w:hAnsi="Arial" w:cs="Arial"/>
                <w:color w:val="auto"/>
                <w:sz w:val="20"/>
                <w:szCs w:val="20"/>
              </w:rPr>
              <w:t>potential coaches in all Districts are identified &amp; approached annually</w:t>
            </w:r>
          </w:p>
        </w:tc>
        <w:tc>
          <w:tcPr>
            <w:tcW w:w="1843" w:type="dxa"/>
            <w:tcBorders>
              <w:top w:val="single" w:sz="4" w:space="0" w:color="auto"/>
              <w:bottom w:val="single" w:sz="4" w:space="0" w:color="auto"/>
            </w:tcBorders>
          </w:tcPr>
          <w:p w:rsidR="00C87D01" w:rsidRPr="00104C70" w:rsidRDefault="00104C70" w:rsidP="00011B82">
            <w:pPr>
              <w:pStyle w:val="Default"/>
              <w:jc w:val="center"/>
              <w:rPr>
                <w:rFonts w:ascii="Arial" w:hAnsi="Arial" w:cs="Arial"/>
                <w:b/>
                <w:color w:val="auto"/>
                <w:sz w:val="22"/>
                <w:szCs w:val="22"/>
              </w:rPr>
            </w:pPr>
            <w:r>
              <w:rPr>
                <w:rFonts w:ascii="Arial" w:hAnsi="Arial" w:cs="Arial"/>
                <w:b/>
                <w:color w:val="auto"/>
                <w:sz w:val="22"/>
                <w:szCs w:val="22"/>
              </w:rPr>
              <w:t>Within 1 year</w:t>
            </w:r>
          </w:p>
        </w:tc>
        <w:tc>
          <w:tcPr>
            <w:tcW w:w="1886" w:type="dxa"/>
            <w:tcBorders>
              <w:top w:val="single" w:sz="4" w:space="0" w:color="auto"/>
              <w:bottom w:val="single" w:sz="4" w:space="0" w:color="auto"/>
            </w:tcBorders>
          </w:tcPr>
          <w:p w:rsidR="00C87D01" w:rsidRPr="00104C70" w:rsidRDefault="00104C70" w:rsidP="00011B82">
            <w:pPr>
              <w:pStyle w:val="Default"/>
              <w:jc w:val="center"/>
              <w:rPr>
                <w:rFonts w:ascii="Arial" w:hAnsi="Arial" w:cs="Arial"/>
                <w:b/>
                <w:color w:val="auto"/>
                <w:sz w:val="22"/>
                <w:szCs w:val="22"/>
              </w:rPr>
            </w:pPr>
            <w:r>
              <w:rPr>
                <w:rFonts w:ascii="Arial" w:hAnsi="Arial" w:cs="Arial"/>
                <w:b/>
                <w:color w:val="auto"/>
                <w:sz w:val="22"/>
                <w:szCs w:val="22"/>
              </w:rPr>
              <w:t>Within 5 yrs.</w:t>
            </w:r>
          </w:p>
        </w:tc>
      </w:tr>
      <w:tr w:rsidR="00C87D01" w:rsidRPr="00D35A78" w:rsidTr="00104C70">
        <w:tc>
          <w:tcPr>
            <w:tcW w:w="2151" w:type="dxa"/>
            <w:vMerge/>
          </w:tcPr>
          <w:p w:rsidR="00C87D01" w:rsidRPr="00D35A78" w:rsidRDefault="00C87D01" w:rsidP="00011B82">
            <w:pPr>
              <w:pStyle w:val="Default"/>
              <w:rPr>
                <w:rFonts w:ascii="Arial" w:hAnsi="Arial" w:cs="Arial"/>
                <w:color w:val="auto"/>
                <w:sz w:val="20"/>
                <w:szCs w:val="20"/>
              </w:rPr>
            </w:pPr>
          </w:p>
        </w:tc>
        <w:tc>
          <w:tcPr>
            <w:tcW w:w="3202" w:type="dxa"/>
            <w:vMerge/>
          </w:tcPr>
          <w:p w:rsidR="00C87D01" w:rsidRPr="00D35A78" w:rsidRDefault="00C87D01" w:rsidP="000604BF">
            <w:pPr>
              <w:autoSpaceDE w:val="0"/>
              <w:autoSpaceDN w:val="0"/>
              <w:adjustRightInd w:val="0"/>
              <w:rPr>
                <w:rFonts w:ascii="Arial" w:hAnsi="Arial" w:cs="Arial"/>
                <w:sz w:val="20"/>
                <w:szCs w:val="20"/>
              </w:rPr>
            </w:pPr>
          </w:p>
        </w:tc>
        <w:tc>
          <w:tcPr>
            <w:tcW w:w="2126" w:type="dxa"/>
            <w:vMerge/>
          </w:tcPr>
          <w:p w:rsidR="00C87D01" w:rsidRPr="00D35A78" w:rsidRDefault="00C87D01" w:rsidP="00011B82">
            <w:pPr>
              <w:pStyle w:val="Default"/>
              <w:rPr>
                <w:rFonts w:ascii="Arial" w:hAnsi="Arial" w:cs="Arial"/>
                <w:color w:val="auto"/>
                <w:sz w:val="20"/>
                <w:szCs w:val="20"/>
              </w:rPr>
            </w:pPr>
          </w:p>
        </w:tc>
        <w:tc>
          <w:tcPr>
            <w:tcW w:w="1843" w:type="dxa"/>
            <w:tcBorders>
              <w:top w:val="single" w:sz="4" w:space="0" w:color="auto"/>
            </w:tcBorders>
          </w:tcPr>
          <w:p w:rsidR="00C87D01" w:rsidRPr="00D35A78" w:rsidRDefault="00B40436" w:rsidP="00011B82">
            <w:pPr>
              <w:pStyle w:val="Default"/>
              <w:rPr>
                <w:rFonts w:ascii="Arial" w:hAnsi="Arial" w:cs="Arial"/>
                <w:color w:val="auto"/>
                <w:sz w:val="20"/>
                <w:szCs w:val="20"/>
              </w:rPr>
            </w:pPr>
            <w:r>
              <w:rPr>
                <w:rFonts w:ascii="Arial" w:hAnsi="Arial" w:cs="Arial"/>
                <w:color w:val="auto"/>
                <w:sz w:val="20"/>
                <w:szCs w:val="20"/>
              </w:rPr>
              <w:t>Director of Sport Development &amp; Education</w:t>
            </w:r>
            <w:r w:rsidR="007548A4">
              <w:rPr>
                <w:rFonts w:ascii="Arial" w:hAnsi="Arial" w:cs="Arial"/>
                <w:color w:val="auto"/>
                <w:sz w:val="20"/>
                <w:szCs w:val="20"/>
              </w:rPr>
              <w:t xml:space="preserve"> working with NSO coaching materials and instructors</w:t>
            </w:r>
          </w:p>
        </w:tc>
        <w:tc>
          <w:tcPr>
            <w:tcW w:w="1886" w:type="dxa"/>
            <w:tcBorders>
              <w:top w:val="single" w:sz="4" w:space="0" w:color="auto"/>
            </w:tcBorders>
          </w:tcPr>
          <w:p w:rsidR="00C87D01" w:rsidRDefault="007548A4" w:rsidP="007548A4">
            <w:pPr>
              <w:pStyle w:val="Default"/>
              <w:rPr>
                <w:rFonts w:ascii="Arial" w:hAnsi="Arial" w:cs="Arial"/>
                <w:color w:val="auto"/>
                <w:sz w:val="20"/>
                <w:szCs w:val="20"/>
              </w:rPr>
            </w:pPr>
            <w:r>
              <w:rPr>
                <w:rFonts w:ascii="Arial" w:hAnsi="Arial" w:cs="Arial"/>
                <w:color w:val="auto"/>
                <w:sz w:val="20"/>
                <w:szCs w:val="20"/>
              </w:rPr>
              <w:t>Continuity of coaching certification encouragement and training over the 5 year plan</w:t>
            </w:r>
          </w:p>
          <w:p w:rsidR="007548A4" w:rsidRPr="00D35A78" w:rsidRDefault="007548A4" w:rsidP="007548A4">
            <w:pPr>
              <w:pStyle w:val="Default"/>
              <w:rPr>
                <w:rFonts w:ascii="Arial" w:hAnsi="Arial" w:cs="Arial"/>
                <w:color w:val="auto"/>
                <w:sz w:val="20"/>
                <w:szCs w:val="20"/>
              </w:rPr>
            </w:pPr>
          </w:p>
        </w:tc>
      </w:tr>
      <w:tr w:rsidR="00E97460" w:rsidRPr="00D35A78" w:rsidTr="00104C70">
        <w:tc>
          <w:tcPr>
            <w:tcW w:w="2151" w:type="dxa"/>
          </w:tcPr>
          <w:p w:rsidR="003C7510" w:rsidRPr="00D35A78" w:rsidRDefault="003C7510" w:rsidP="003C7510">
            <w:pPr>
              <w:rPr>
                <w:rFonts w:ascii="Arial" w:hAnsi="Arial" w:cs="Arial"/>
                <w:sz w:val="20"/>
                <w:szCs w:val="20"/>
              </w:rPr>
            </w:pPr>
            <w:r w:rsidRPr="00D35A78">
              <w:rPr>
                <w:rFonts w:ascii="Arial" w:hAnsi="Arial" w:cs="Arial"/>
                <w:sz w:val="20"/>
                <w:szCs w:val="20"/>
              </w:rPr>
              <w:t>Coach mentorship programming</w:t>
            </w:r>
          </w:p>
          <w:p w:rsidR="003C7510" w:rsidRDefault="003C7510" w:rsidP="003C7510">
            <w:pPr>
              <w:rPr>
                <w:rFonts w:ascii="Arial" w:hAnsi="Arial" w:cs="Arial"/>
                <w:sz w:val="20"/>
                <w:szCs w:val="20"/>
              </w:rPr>
            </w:pPr>
          </w:p>
          <w:p w:rsidR="00E97460" w:rsidRDefault="00137C78" w:rsidP="00137C78">
            <w:pPr>
              <w:rPr>
                <w:rFonts w:ascii="Arial" w:hAnsi="Arial" w:cs="Arial"/>
                <w:sz w:val="20"/>
                <w:szCs w:val="20"/>
              </w:rPr>
            </w:pPr>
            <w:r>
              <w:rPr>
                <w:rFonts w:ascii="Arial" w:hAnsi="Arial" w:cs="Arial"/>
                <w:sz w:val="20"/>
                <w:szCs w:val="20"/>
              </w:rPr>
              <w:t>Coaching inclusion</w:t>
            </w:r>
          </w:p>
          <w:p w:rsidR="002A2427" w:rsidRDefault="002A2427" w:rsidP="00137C78">
            <w:pPr>
              <w:rPr>
                <w:rFonts w:ascii="Arial" w:hAnsi="Arial" w:cs="Arial"/>
                <w:sz w:val="20"/>
                <w:szCs w:val="20"/>
              </w:rPr>
            </w:pPr>
          </w:p>
          <w:p w:rsidR="002A2427" w:rsidRPr="00D35A78" w:rsidRDefault="002A2427" w:rsidP="00137C78">
            <w:pPr>
              <w:rPr>
                <w:rFonts w:ascii="Arial" w:hAnsi="Arial" w:cs="Arial"/>
                <w:sz w:val="20"/>
                <w:szCs w:val="20"/>
              </w:rPr>
            </w:pPr>
            <w:r>
              <w:rPr>
                <w:rFonts w:ascii="Arial" w:hAnsi="Arial" w:cs="Arial"/>
                <w:sz w:val="20"/>
                <w:szCs w:val="20"/>
              </w:rPr>
              <w:t>Coaching programs</w:t>
            </w:r>
          </w:p>
        </w:tc>
        <w:tc>
          <w:tcPr>
            <w:tcW w:w="3202" w:type="dxa"/>
          </w:tcPr>
          <w:p w:rsidR="00242A8E" w:rsidRPr="00D35A78" w:rsidRDefault="00CD72BA" w:rsidP="00242A8E">
            <w:pPr>
              <w:rPr>
                <w:rFonts w:ascii="Arial" w:hAnsi="Arial" w:cs="Arial"/>
                <w:sz w:val="20"/>
                <w:szCs w:val="20"/>
              </w:rPr>
            </w:pPr>
            <w:r w:rsidRPr="00D35A78">
              <w:rPr>
                <w:rFonts w:ascii="Arial" w:hAnsi="Arial" w:cs="Arial"/>
                <w:sz w:val="20"/>
                <w:szCs w:val="20"/>
              </w:rPr>
              <w:t xml:space="preserve">&gt; </w:t>
            </w:r>
            <w:r w:rsidR="00B40436">
              <w:rPr>
                <w:rFonts w:ascii="Arial" w:hAnsi="Arial" w:cs="Arial"/>
                <w:sz w:val="20"/>
                <w:szCs w:val="20"/>
              </w:rPr>
              <w:t>f</w:t>
            </w:r>
            <w:r w:rsidR="00242A8E" w:rsidRPr="00D35A78">
              <w:rPr>
                <w:rFonts w:ascii="Arial" w:hAnsi="Arial" w:cs="Arial"/>
                <w:sz w:val="20"/>
                <w:szCs w:val="20"/>
              </w:rPr>
              <w:t>ormalize a coach mentorship program</w:t>
            </w:r>
            <w:r w:rsidR="00B40436">
              <w:rPr>
                <w:rFonts w:ascii="Arial" w:hAnsi="Arial" w:cs="Arial"/>
                <w:sz w:val="20"/>
                <w:szCs w:val="20"/>
              </w:rPr>
              <w:t xml:space="preserve"> &amp; post on website</w:t>
            </w:r>
          </w:p>
          <w:p w:rsidR="00160FBC" w:rsidRDefault="00CD72BA" w:rsidP="00242A8E">
            <w:pPr>
              <w:pStyle w:val="Default"/>
              <w:rPr>
                <w:rFonts w:ascii="Arial" w:hAnsi="Arial" w:cs="Arial"/>
                <w:color w:val="auto"/>
                <w:sz w:val="20"/>
                <w:szCs w:val="20"/>
              </w:rPr>
            </w:pPr>
            <w:r w:rsidRPr="00D35A78">
              <w:rPr>
                <w:rFonts w:ascii="Arial" w:hAnsi="Arial" w:cs="Arial"/>
                <w:color w:val="auto"/>
                <w:sz w:val="20"/>
                <w:szCs w:val="20"/>
              </w:rPr>
              <w:t xml:space="preserve">&gt; </w:t>
            </w:r>
            <w:r w:rsidR="006D0081" w:rsidRPr="00D35A78">
              <w:rPr>
                <w:rFonts w:ascii="Arial" w:hAnsi="Arial" w:cs="Arial"/>
                <w:color w:val="auto"/>
                <w:sz w:val="20"/>
                <w:szCs w:val="20"/>
              </w:rPr>
              <w:t>continue</w:t>
            </w:r>
            <w:r w:rsidR="007874C3" w:rsidRPr="00D35A78">
              <w:rPr>
                <w:rFonts w:ascii="Arial" w:hAnsi="Arial" w:cs="Arial"/>
                <w:color w:val="auto"/>
                <w:sz w:val="20"/>
                <w:szCs w:val="20"/>
              </w:rPr>
              <w:t xml:space="preserve"> to apply </w:t>
            </w:r>
            <w:r w:rsidR="007548A4">
              <w:rPr>
                <w:rFonts w:ascii="Arial" w:hAnsi="Arial" w:cs="Arial"/>
                <w:color w:val="auto"/>
                <w:sz w:val="20"/>
                <w:szCs w:val="20"/>
              </w:rPr>
              <w:t>NCCP resources to train coaches</w:t>
            </w:r>
          </w:p>
          <w:p w:rsidR="002A2427" w:rsidRPr="00D35A78" w:rsidRDefault="002A2427" w:rsidP="00242A8E">
            <w:pPr>
              <w:pStyle w:val="Default"/>
              <w:rPr>
                <w:rFonts w:ascii="Arial" w:hAnsi="Arial" w:cs="Arial"/>
                <w:color w:val="auto"/>
                <w:sz w:val="20"/>
                <w:szCs w:val="20"/>
              </w:rPr>
            </w:pPr>
            <w:r>
              <w:rPr>
                <w:rFonts w:ascii="Arial" w:hAnsi="Arial" w:cs="Arial"/>
                <w:color w:val="auto"/>
                <w:sz w:val="20"/>
                <w:szCs w:val="20"/>
              </w:rPr>
              <w:t>&gt;</w:t>
            </w:r>
            <w:r w:rsidR="00D3185A">
              <w:rPr>
                <w:rFonts w:ascii="Arial" w:hAnsi="Arial" w:cs="Arial"/>
                <w:color w:val="auto"/>
                <w:sz w:val="20"/>
                <w:szCs w:val="20"/>
              </w:rPr>
              <w:t xml:space="preserve"> emphasize to all Clubs that there is a coaching program for all levels of players – from beginner to high performance</w:t>
            </w:r>
          </w:p>
        </w:tc>
        <w:tc>
          <w:tcPr>
            <w:tcW w:w="2126" w:type="dxa"/>
          </w:tcPr>
          <w:p w:rsidR="009D3892" w:rsidRDefault="007548A4" w:rsidP="00011B82">
            <w:pPr>
              <w:pStyle w:val="Default"/>
              <w:rPr>
                <w:rFonts w:ascii="Arial" w:hAnsi="Arial" w:cs="Arial"/>
                <w:color w:val="auto"/>
                <w:sz w:val="20"/>
                <w:szCs w:val="20"/>
              </w:rPr>
            </w:pPr>
            <w:r>
              <w:rPr>
                <w:rFonts w:ascii="Arial" w:hAnsi="Arial" w:cs="Arial"/>
                <w:color w:val="auto"/>
                <w:sz w:val="20"/>
                <w:szCs w:val="20"/>
              </w:rPr>
              <w:t xml:space="preserve">* increase in number of higher level </w:t>
            </w:r>
            <w:r w:rsidR="002A2427">
              <w:rPr>
                <w:rFonts w:ascii="Arial" w:hAnsi="Arial" w:cs="Arial"/>
                <w:color w:val="auto"/>
                <w:sz w:val="20"/>
                <w:szCs w:val="20"/>
              </w:rPr>
              <w:t xml:space="preserve"> </w:t>
            </w:r>
            <w:r>
              <w:rPr>
                <w:rFonts w:ascii="Arial" w:hAnsi="Arial" w:cs="Arial"/>
                <w:color w:val="auto"/>
                <w:sz w:val="20"/>
                <w:szCs w:val="20"/>
              </w:rPr>
              <w:t>trained coaches by 2023</w:t>
            </w:r>
          </w:p>
          <w:p w:rsidR="00D3185A" w:rsidRPr="00D35A78" w:rsidRDefault="00D3185A" w:rsidP="00DB1D38">
            <w:pPr>
              <w:pStyle w:val="Default"/>
              <w:rPr>
                <w:rFonts w:ascii="Arial" w:hAnsi="Arial" w:cs="Arial"/>
                <w:color w:val="auto"/>
                <w:sz w:val="20"/>
                <w:szCs w:val="20"/>
              </w:rPr>
            </w:pPr>
            <w:r>
              <w:rPr>
                <w:rFonts w:ascii="Arial" w:hAnsi="Arial" w:cs="Arial"/>
                <w:color w:val="auto"/>
                <w:sz w:val="20"/>
                <w:szCs w:val="20"/>
              </w:rPr>
              <w:t>* distribution of LTAD to all Clubs at 20</w:t>
            </w:r>
            <w:r w:rsidR="00DB1D38">
              <w:rPr>
                <w:rFonts w:ascii="Arial" w:hAnsi="Arial" w:cs="Arial"/>
                <w:color w:val="auto"/>
                <w:sz w:val="20"/>
                <w:szCs w:val="20"/>
              </w:rPr>
              <w:t>20</w:t>
            </w:r>
            <w:r>
              <w:rPr>
                <w:rFonts w:ascii="Arial" w:hAnsi="Arial" w:cs="Arial"/>
                <w:color w:val="auto"/>
                <w:sz w:val="20"/>
                <w:szCs w:val="20"/>
              </w:rPr>
              <w:t xml:space="preserve"> </w:t>
            </w:r>
            <w:r w:rsidR="00DB1D38">
              <w:rPr>
                <w:rFonts w:ascii="Arial" w:hAnsi="Arial" w:cs="Arial"/>
                <w:color w:val="auto"/>
                <w:sz w:val="20"/>
                <w:szCs w:val="20"/>
              </w:rPr>
              <w:t>S</w:t>
            </w:r>
            <w:r>
              <w:rPr>
                <w:rFonts w:ascii="Arial" w:hAnsi="Arial" w:cs="Arial"/>
                <w:color w:val="auto"/>
                <w:sz w:val="20"/>
                <w:szCs w:val="20"/>
              </w:rPr>
              <w:t>AGM</w:t>
            </w:r>
          </w:p>
        </w:tc>
        <w:tc>
          <w:tcPr>
            <w:tcW w:w="1843" w:type="dxa"/>
          </w:tcPr>
          <w:p w:rsidR="009D3892" w:rsidRPr="00D35A78" w:rsidRDefault="007548A4" w:rsidP="00137C78">
            <w:pPr>
              <w:pStyle w:val="Default"/>
              <w:rPr>
                <w:rFonts w:ascii="Arial" w:hAnsi="Arial" w:cs="Arial"/>
                <w:color w:val="auto"/>
                <w:sz w:val="20"/>
                <w:szCs w:val="20"/>
              </w:rPr>
            </w:pPr>
            <w:r>
              <w:rPr>
                <w:rFonts w:ascii="Arial" w:hAnsi="Arial" w:cs="Arial"/>
                <w:color w:val="auto"/>
                <w:sz w:val="20"/>
                <w:szCs w:val="20"/>
              </w:rPr>
              <w:t>Board and Clubs working on annual mentorship strategy</w:t>
            </w:r>
          </w:p>
        </w:tc>
        <w:tc>
          <w:tcPr>
            <w:tcW w:w="1886" w:type="dxa"/>
          </w:tcPr>
          <w:p w:rsidR="00E97460" w:rsidRPr="00D35A78" w:rsidRDefault="007548A4" w:rsidP="00011B82">
            <w:pPr>
              <w:pStyle w:val="Default"/>
              <w:rPr>
                <w:rFonts w:ascii="Arial" w:hAnsi="Arial" w:cs="Arial"/>
                <w:color w:val="auto"/>
                <w:sz w:val="20"/>
                <w:szCs w:val="20"/>
              </w:rPr>
            </w:pPr>
            <w:r>
              <w:rPr>
                <w:rFonts w:ascii="Arial" w:hAnsi="Arial" w:cs="Arial"/>
                <w:color w:val="auto"/>
                <w:sz w:val="20"/>
                <w:szCs w:val="20"/>
              </w:rPr>
              <w:t>Constancy of coaching program throughout the years</w:t>
            </w:r>
          </w:p>
        </w:tc>
      </w:tr>
      <w:tr w:rsidR="00E97460" w:rsidRPr="00D35A78" w:rsidTr="00104C70">
        <w:tc>
          <w:tcPr>
            <w:tcW w:w="2151" w:type="dxa"/>
          </w:tcPr>
          <w:p w:rsidR="003C7510" w:rsidRPr="003C7510" w:rsidRDefault="003C7510" w:rsidP="003C7510">
            <w:pPr>
              <w:rPr>
                <w:rFonts w:ascii="Arial" w:hAnsi="Arial" w:cs="Arial"/>
                <w:sz w:val="20"/>
                <w:szCs w:val="20"/>
                <w:u w:val="single"/>
              </w:rPr>
            </w:pPr>
            <w:r w:rsidRPr="003C7510">
              <w:rPr>
                <w:rFonts w:ascii="Arial" w:hAnsi="Arial" w:cs="Arial"/>
                <w:sz w:val="20"/>
                <w:szCs w:val="20"/>
                <w:u w:val="single"/>
              </w:rPr>
              <w:t>Officiating</w:t>
            </w:r>
          </w:p>
          <w:p w:rsidR="003C7510" w:rsidRPr="00D35A78" w:rsidRDefault="003C7510" w:rsidP="003C7510">
            <w:pPr>
              <w:rPr>
                <w:rFonts w:ascii="Arial" w:hAnsi="Arial" w:cs="Arial"/>
                <w:sz w:val="20"/>
                <w:szCs w:val="20"/>
              </w:rPr>
            </w:pPr>
            <w:r w:rsidRPr="00D35A78">
              <w:rPr>
                <w:rFonts w:ascii="Arial" w:hAnsi="Arial" w:cs="Arial"/>
                <w:sz w:val="20"/>
                <w:szCs w:val="20"/>
              </w:rPr>
              <w:t>Official’s education program</w:t>
            </w:r>
          </w:p>
          <w:p w:rsidR="00E97460" w:rsidRPr="00D35A78" w:rsidRDefault="00137C78" w:rsidP="00D74EF8">
            <w:pPr>
              <w:spacing w:before="40"/>
              <w:rPr>
                <w:rFonts w:ascii="Arial" w:hAnsi="Arial" w:cs="Arial"/>
                <w:sz w:val="20"/>
                <w:szCs w:val="20"/>
              </w:rPr>
            </w:pPr>
            <w:r>
              <w:rPr>
                <w:rFonts w:ascii="Arial" w:hAnsi="Arial" w:cs="Arial"/>
                <w:sz w:val="20"/>
                <w:szCs w:val="20"/>
              </w:rPr>
              <w:t>Trained &amp; certified officials</w:t>
            </w:r>
          </w:p>
        </w:tc>
        <w:tc>
          <w:tcPr>
            <w:tcW w:w="3202" w:type="dxa"/>
          </w:tcPr>
          <w:p w:rsidR="00B40436" w:rsidRPr="00D35A78" w:rsidRDefault="00B40436" w:rsidP="00B40436">
            <w:pPr>
              <w:autoSpaceDE w:val="0"/>
              <w:autoSpaceDN w:val="0"/>
              <w:adjustRightInd w:val="0"/>
              <w:ind w:left="34"/>
              <w:rPr>
                <w:rFonts w:ascii="Arial" w:hAnsi="Arial" w:cs="Arial"/>
                <w:sz w:val="20"/>
                <w:szCs w:val="20"/>
              </w:rPr>
            </w:pPr>
            <w:r w:rsidRPr="00D35A78">
              <w:rPr>
                <w:rFonts w:ascii="Arial" w:hAnsi="Arial" w:cs="Arial"/>
                <w:sz w:val="20"/>
                <w:szCs w:val="20"/>
              </w:rPr>
              <w:t xml:space="preserve">&gt; </w:t>
            </w:r>
            <w:r w:rsidR="00137C78">
              <w:rPr>
                <w:rFonts w:ascii="Arial" w:hAnsi="Arial" w:cs="Arial"/>
                <w:sz w:val="20"/>
                <w:szCs w:val="20"/>
              </w:rPr>
              <w:t>have one trained umpire in every Club by 2020 AGM</w:t>
            </w:r>
          </w:p>
          <w:p w:rsidR="00B40436" w:rsidRPr="00D35A78" w:rsidRDefault="00B40436" w:rsidP="00B40436">
            <w:pPr>
              <w:autoSpaceDE w:val="0"/>
              <w:autoSpaceDN w:val="0"/>
              <w:adjustRightInd w:val="0"/>
              <w:rPr>
                <w:rFonts w:ascii="Arial" w:hAnsi="Arial" w:cs="Arial"/>
                <w:sz w:val="20"/>
                <w:szCs w:val="20"/>
              </w:rPr>
            </w:pPr>
            <w:r w:rsidRPr="00D35A78">
              <w:rPr>
                <w:rFonts w:ascii="Arial" w:hAnsi="Arial" w:cs="Arial"/>
                <w:sz w:val="20"/>
                <w:szCs w:val="20"/>
              </w:rPr>
              <w:t xml:space="preserve">&gt; </w:t>
            </w:r>
            <w:r w:rsidR="00137C78">
              <w:rPr>
                <w:rFonts w:ascii="Arial" w:hAnsi="Arial" w:cs="Arial"/>
                <w:sz w:val="20"/>
                <w:szCs w:val="20"/>
              </w:rPr>
              <w:t xml:space="preserve">develop a mentoring plan for </w:t>
            </w:r>
            <w:r w:rsidRPr="00D35A78">
              <w:rPr>
                <w:rFonts w:ascii="Arial" w:hAnsi="Arial" w:cs="Arial"/>
                <w:sz w:val="20"/>
                <w:szCs w:val="20"/>
              </w:rPr>
              <w:t>officials</w:t>
            </w:r>
            <w:r w:rsidR="00820228">
              <w:rPr>
                <w:rFonts w:ascii="Arial" w:hAnsi="Arial" w:cs="Arial"/>
                <w:sz w:val="20"/>
                <w:szCs w:val="20"/>
              </w:rPr>
              <w:t xml:space="preserve"> by 2020 SAGM</w:t>
            </w:r>
          </w:p>
          <w:p w:rsidR="00160FBC" w:rsidRPr="00D35A78" w:rsidRDefault="00160FBC" w:rsidP="00137C78">
            <w:pPr>
              <w:autoSpaceDE w:val="0"/>
              <w:autoSpaceDN w:val="0"/>
              <w:adjustRightInd w:val="0"/>
              <w:ind w:left="34"/>
              <w:rPr>
                <w:rFonts w:ascii="Arial" w:hAnsi="Arial" w:cs="Arial"/>
                <w:sz w:val="20"/>
                <w:szCs w:val="20"/>
              </w:rPr>
            </w:pPr>
          </w:p>
        </w:tc>
        <w:tc>
          <w:tcPr>
            <w:tcW w:w="2126" w:type="dxa"/>
          </w:tcPr>
          <w:p w:rsidR="00D27E7F" w:rsidRPr="00D35A78" w:rsidRDefault="00137C78" w:rsidP="00137C78">
            <w:pPr>
              <w:pStyle w:val="Default"/>
              <w:rPr>
                <w:rFonts w:ascii="Arial" w:hAnsi="Arial" w:cs="Arial"/>
                <w:color w:val="auto"/>
                <w:sz w:val="20"/>
                <w:szCs w:val="20"/>
              </w:rPr>
            </w:pPr>
            <w:r>
              <w:rPr>
                <w:rFonts w:ascii="Arial" w:hAnsi="Arial" w:cs="Arial"/>
                <w:color w:val="auto"/>
                <w:sz w:val="20"/>
                <w:szCs w:val="20"/>
              </w:rPr>
              <w:t>* reported increase in number of trained officials</w:t>
            </w:r>
            <w:r w:rsidR="00A77236">
              <w:rPr>
                <w:rFonts w:ascii="Arial" w:hAnsi="Arial" w:cs="Arial"/>
                <w:color w:val="auto"/>
                <w:sz w:val="20"/>
                <w:szCs w:val="20"/>
              </w:rPr>
              <w:t xml:space="preserve"> – one per Club</w:t>
            </w:r>
          </w:p>
        </w:tc>
        <w:tc>
          <w:tcPr>
            <w:tcW w:w="1843" w:type="dxa"/>
          </w:tcPr>
          <w:p w:rsidR="00137C78" w:rsidRPr="00D35A78" w:rsidRDefault="00137C78" w:rsidP="00137C78">
            <w:pPr>
              <w:pStyle w:val="Default"/>
              <w:rPr>
                <w:rFonts w:ascii="Arial" w:hAnsi="Arial" w:cs="Arial"/>
                <w:color w:val="auto"/>
                <w:sz w:val="20"/>
                <w:szCs w:val="20"/>
              </w:rPr>
            </w:pPr>
            <w:r>
              <w:rPr>
                <w:rFonts w:ascii="Arial" w:hAnsi="Arial" w:cs="Arial"/>
                <w:color w:val="auto"/>
                <w:sz w:val="20"/>
                <w:szCs w:val="20"/>
              </w:rPr>
              <w:t>Provincial Head Umpire working with District Umpire chairs</w:t>
            </w:r>
          </w:p>
          <w:p w:rsidR="00E97460" w:rsidRPr="00D35A78" w:rsidRDefault="00E97460" w:rsidP="00011B82">
            <w:pPr>
              <w:pStyle w:val="Default"/>
              <w:rPr>
                <w:rFonts w:ascii="Arial" w:hAnsi="Arial" w:cs="Arial"/>
                <w:color w:val="auto"/>
                <w:sz w:val="20"/>
                <w:szCs w:val="20"/>
              </w:rPr>
            </w:pPr>
          </w:p>
        </w:tc>
        <w:tc>
          <w:tcPr>
            <w:tcW w:w="1886" w:type="dxa"/>
          </w:tcPr>
          <w:p w:rsidR="00E97460" w:rsidRPr="00D35A78" w:rsidRDefault="00D3185A" w:rsidP="00011B82">
            <w:pPr>
              <w:pStyle w:val="Default"/>
              <w:rPr>
                <w:rFonts w:ascii="Arial" w:hAnsi="Arial" w:cs="Arial"/>
                <w:color w:val="auto"/>
                <w:sz w:val="20"/>
                <w:szCs w:val="20"/>
              </w:rPr>
            </w:pPr>
            <w:r>
              <w:rPr>
                <w:rFonts w:ascii="Arial" w:hAnsi="Arial" w:cs="Arial"/>
                <w:color w:val="auto"/>
                <w:sz w:val="20"/>
                <w:szCs w:val="20"/>
              </w:rPr>
              <w:t>Working toward 2 umpires per Club by 2023</w:t>
            </w:r>
          </w:p>
        </w:tc>
      </w:tr>
      <w:tr w:rsidR="00137C78" w:rsidRPr="00D35A78" w:rsidTr="00104C70">
        <w:tc>
          <w:tcPr>
            <w:tcW w:w="2151" w:type="dxa"/>
          </w:tcPr>
          <w:p w:rsidR="00137C78" w:rsidRPr="00137C78" w:rsidRDefault="00137C78" w:rsidP="00137C78">
            <w:pPr>
              <w:pStyle w:val="Default"/>
              <w:rPr>
                <w:rFonts w:ascii="Arial" w:hAnsi="Arial" w:cs="Arial"/>
                <w:color w:val="auto"/>
                <w:sz w:val="20"/>
                <w:szCs w:val="20"/>
                <w:u w:val="single"/>
              </w:rPr>
            </w:pPr>
            <w:r w:rsidRPr="00137C78">
              <w:rPr>
                <w:rFonts w:ascii="Arial" w:hAnsi="Arial" w:cs="Arial"/>
                <w:color w:val="auto"/>
                <w:sz w:val="20"/>
                <w:szCs w:val="20"/>
                <w:u w:val="single"/>
              </w:rPr>
              <w:t>Excellence</w:t>
            </w:r>
          </w:p>
          <w:p w:rsidR="00137C78" w:rsidRDefault="00137C78" w:rsidP="00137C78">
            <w:pPr>
              <w:rPr>
                <w:rFonts w:ascii="Arial" w:hAnsi="Arial" w:cs="Arial"/>
                <w:sz w:val="20"/>
                <w:szCs w:val="20"/>
              </w:rPr>
            </w:pPr>
            <w:r w:rsidRPr="00D35A78">
              <w:rPr>
                <w:rFonts w:ascii="Arial" w:hAnsi="Arial" w:cs="Arial"/>
                <w:sz w:val="20"/>
                <w:szCs w:val="20"/>
              </w:rPr>
              <w:t>BC athletes on Canadian National Teams</w:t>
            </w:r>
          </w:p>
          <w:p w:rsidR="00137C78" w:rsidRDefault="00137C78" w:rsidP="00137C78">
            <w:pPr>
              <w:rPr>
                <w:rFonts w:ascii="Arial" w:hAnsi="Arial" w:cs="Arial"/>
                <w:sz w:val="20"/>
                <w:szCs w:val="20"/>
              </w:rPr>
            </w:pPr>
          </w:p>
          <w:p w:rsidR="00137C78" w:rsidRPr="003C7510" w:rsidRDefault="00137C78" w:rsidP="00137C78">
            <w:pPr>
              <w:rPr>
                <w:rFonts w:ascii="Arial" w:hAnsi="Arial" w:cs="Arial"/>
                <w:sz w:val="20"/>
                <w:szCs w:val="20"/>
                <w:u w:val="single"/>
              </w:rPr>
            </w:pPr>
          </w:p>
        </w:tc>
        <w:tc>
          <w:tcPr>
            <w:tcW w:w="3202" w:type="dxa"/>
          </w:tcPr>
          <w:p w:rsidR="00137C78" w:rsidRDefault="00A77236" w:rsidP="00A77236">
            <w:pPr>
              <w:autoSpaceDE w:val="0"/>
              <w:autoSpaceDN w:val="0"/>
              <w:adjustRightInd w:val="0"/>
              <w:ind w:left="34"/>
              <w:rPr>
                <w:rFonts w:ascii="Arial" w:hAnsi="Arial" w:cs="Arial"/>
                <w:sz w:val="20"/>
                <w:szCs w:val="20"/>
              </w:rPr>
            </w:pPr>
            <w:r>
              <w:rPr>
                <w:rFonts w:ascii="Arial" w:hAnsi="Arial" w:cs="Arial"/>
                <w:sz w:val="20"/>
                <w:szCs w:val="20"/>
              </w:rPr>
              <w:t>&gt; record athletes results when participating in Inter-National events</w:t>
            </w:r>
          </w:p>
          <w:p w:rsidR="00A77236" w:rsidRPr="00D35A78" w:rsidRDefault="003328FF" w:rsidP="00A77236">
            <w:pPr>
              <w:autoSpaceDE w:val="0"/>
              <w:autoSpaceDN w:val="0"/>
              <w:adjustRightInd w:val="0"/>
              <w:ind w:left="34"/>
              <w:rPr>
                <w:rFonts w:ascii="Arial" w:hAnsi="Arial" w:cs="Arial"/>
                <w:sz w:val="20"/>
                <w:szCs w:val="20"/>
              </w:rPr>
            </w:pPr>
            <w:r>
              <w:rPr>
                <w:rFonts w:ascii="Arial" w:hAnsi="Arial" w:cs="Arial"/>
                <w:sz w:val="20"/>
                <w:szCs w:val="20"/>
              </w:rPr>
              <w:t>&gt; identify any gaps in training and developmental pools</w:t>
            </w:r>
          </w:p>
        </w:tc>
        <w:tc>
          <w:tcPr>
            <w:tcW w:w="2126" w:type="dxa"/>
          </w:tcPr>
          <w:p w:rsidR="00137C78" w:rsidRDefault="00B51A28" w:rsidP="00137C78">
            <w:pPr>
              <w:pStyle w:val="Default"/>
              <w:rPr>
                <w:rFonts w:ascii="Arial" w:hAnsi="Arial" w:cs="Arial"/>
                <w:color w:val="auto"/>
                <w:sz w:val="20"/>
                <w:szCs w:val="20"/>
              </w:rPr>
            </w:pPr>
            <w:r>
              <w:rPr>
                <w:rFonts w:ascii="Arial" w:hAnsi="Arial" w:cs="Arial"/>
                <w:color w:val="auto"/>
                <w:sz w:val="20"/>
                <w:szCs w:val="20"/>
              </w:rPr>
              <w:t>* .5</w:t>
            </w:r>
            <w:r w:rsidR="00A77236">
              <w:rPr>
                <w:rFonts w:ascii="Arial" w:hAnsi="Arial" w:cs="Arial"/>
                <w:color w:val="auto"/>
                <w:sz w:val="20"/>
                <w:szCs w:val="20"/>
              </w:rPr>
              <w:t>% increase in number of athletes playing for Canada by 2023</w:t>
            </w:r>
          </w:p>
        </w:tc>
        <w:tc>
          <w:tcPr>
            <w:tcW w:w="1843" w:type="dxa"/>
          </w:tcPr>
          <w:p w:rsidR="00137C78" w:rsidRPr="00A77236" w:rsidRDefault="00A77236" w:rsidP="00137C78">
            <w:pPr>
              <w:pStyle w:val="Default"/>
              <w:rPr>
                <w:rFonts w:ascii="Arial" w:hAnsi="Arial" w:cs="Arial"/>
                <w:color w:val="auto"/>
                <w:sz w:val="18"/>
                <w:szCs w:val="18"/>
              </w:rPr>
            </w:pPr>
            <w:r w:rsidRPr="00A77236">
              <w:rPr>
                <w:rFonts w:ascii="Arial" w:hAnsi="Arial" w:cs="Arial"/>
                <w:color w:val="auto"/>
                <w:sz w:val="18"/>
                <w:szCs w:val="18"/>
              </w:rPr>
              <w:t>Sport Development</w:t>
            </w:r>
            <w:r>
              <w:rPr>
                <w:rFonts w:ascii="Arial" w:hAnsi="Arial" w:cs="Arial"/>
                <w:color w:val="auto"/>
                <w:sz w:val="18"/>
                <w:szCs w:val="18"/>
              </w:rPr>
              <w:t xml:space="preserve"> </w:t>
            </w:r>
            <w:r w:rsidRPr="00A77236">
              <w:rPr>
                <w:rFonts w:ascii="Arial" w:hAnsi="Arial" w:cs="Arial"/>
                <w:color w:val="auto"/>
                <w:sz w:val="20"/>
                <w:szCs w:val="20"/>
              </w:rPr>
              <w:t>&amp; Educ</w:t>
            </w:r>
            <w:r>
              <w:rPr>
                <w:rFonts w:ascii="Arial" w:hAnsi="Arial" w:cs="Arial"/>
                <w:color w:val="auto"/>
                <w:sz w:val="20"/>
                <w:szCs w:val="20"/>
              </w:rPr>
              <w:t>a</w:t>
            </w:r>
            <w:r w:rsidRPr="00A77236">
              <w:rPr>
                <w:rFonts w:ascii="Arial" w:hAnsi="Arial" w:cs="Arial"/>
                <w:color w:val="auto"/>
                <w:sz w:val="20"/>
                <w:szCs w:val="20"/>
              </w:rPr>
              <w:t>tion</w:t>
            </w:r>
            <w:r w:rsidR="00D3185A">
              <w:rPr>
                <w:rFonts w:ascii="Arial" w:hAnsi="Arial" w:cs="Arial"/>
                <w:color w:val="auto"/>
                <w:sz w:val="20"/>
                <w:szCs w:val="20"/>
              </w:rPr>
              <w:t xml:space="preserve"> coaching programs</w:t>
            </w:r>
          </w:p>
        </w:tc>
        <w:tc>
          <w:tcPr>
            <w:tcW w:w="1886" w:type="dxa"/>
          </w:tcPr>
          <w:p w:rsidR="00137C78" w:rsidRPr="00D35A78" w:rsidRDefault="00D3185A" w:rsidP="00011B82">
            <w:pPr>
              <w:pStyle w:val="Default"/>
              <w:rPr>
                <w:rFonts w:ascii="Arial" w:hAnsi="Arial" w:cs="Arial"/>
                <w:color w:val="auto"/>
                <w:sz w:val="20"/>
                <w:szCs w:val="20"/>
              </w:rPr>
            </w:pPr>
            <w:r>
              <w:rPr>
                <w:rFonts w:ascii="Arial" w:hAnsi="Arial" w:cs="Arial"/>
                <w:color w:val="auto"/>
                <w:sz w:val="20"/>
                <w:szCs w:val="20"/>
              </w:rPr>
              <w:t>Remain focused on producing high performance athletes for the 5 year period</w:t>
            </w:r>
          </w:p>
        </w:tc>
      </w:tr>
      <w:tr w:rsidR="00137C78" w:rsidRPr="00D35A78" w:rsidTr="00104C70">
        <w:tc>
          <w:tcPr>
            <w:tcW w:w="2151" w:type="dxa"/>
          </w:tcPr>
          <w:p w:rsidR="00137C78" w:rsidRDefault="00137C78" w:rsidP="00137C78">
            <w:pPr>
              <w:rPr>
                <w:rFonts w:ascii="Arial" w:hAnsi="Arial" w:cs="Arial"/>
                <w:sz w:val="20"/>
                <w:szCs w:val="20"/>
              </w:rPr>
            </w:pPr>
            <w:r w:rsidRPr="00137C78">
              <w:rPr>
                <w:rFonts w:ascii="Arial" w:hAnsi="Arial" w:cs="Arial"/>
                <w:sz w:val="20"/>
                <w:szCs w:val="20"/>
                <w:u w:val="single"/>
              </w:rPr>
              <w:t>High performance strategy</w:t>
            </w:r>
          </w:p>
          <w:p w:rsidR="00137C78" w:rsidRDefault="00137C78" w:rsidP="00137C78">
            <w:pPr>
              <w:rPr>
                <w:rFonts w:ascii="Arial" w:hAnsi="Arial" w:cs="Arial"/>
                <w:sz w:val="20"/>
                <w:szCs w:val="20"/>
              </w:rPr>
            </w:pPr>
            <w:r w:rsidRPr="00D35A78">
              <w:rPr>
                <w:rFonts w:ascii="Arial" w:hAnsi="Arial" w:cs="Arial"/>
                <w:sz w:val="20"/>
                <w:szCs w:val="20"/>
              </w:rPr>
              <w:t>Athlete development pathway</w:t>
            </w:r>
          </w:p>
          <w:p w:rsidR="00D74EF8" w:rsidRDefault="00D74EF8" w:rsidP="00137C78">
            <w:pPr>
              <w:rPr>
                <w:rFonts w:ascii="Arial" w:hAnsi="Arial" w:cs="Arial"/>
                <w:sz w:val="20"/>
                <w:szCs w:val="20"/>
              </w:rPr>
            </w:pPr>
          </w:p>
          <w:p w:rsidR="00137C78" w:rsidRDefault="00137C78" w:rsidP="00D74EF8">
            <w:pPr>
              <w:rPr>
                <w:rFonts w:ascii="Arial" w:hAnsi="Arial" w:cs="Arial"/>
                <w:sz w:val="20"/>
                <w:szCs w:val="20"/>
              </w:rPr>
            </w:pPr>
            <w:r w:rsidRPr="00D35A78">
              <w:rPr>
                <w:rFonts w:ascii="Arial" w:hAnsi="Arial" w:cs="Arial"/>
                <w:sz w:val="20"/>
                <w:szCs w:val="20"/>
              </w:rPr>
              <w:t>High performance coaching and athlete programming</w:t>
            </w:r>
          </w:p>
          <w:p w:rsidR="006F7FC4" w:rsidRDefault="006F7FC4" w:rsidP="00137C78">
            <w:pPr>
              <w:rPr>
                <w:rFonts w:ascii="Arial" w:hAnsi="Arial" w:cs="Arial"/>
                <w:sz w:val="20"/>
                <w:szCs w:val="20"/>
              </w:rPr>
            </w:pPr>
          </w:p>
          <w:p w:rsidR="006F7FC4" w:rsidRDefault="006F7FC4" w:rsidP="00137C78">
            <w:pPr>
              <w:rPr>
                <w:rFonts w:ascii="Arial" w:hAnsi="Arial" w:cs="Arial"/>
                <w:sz w:val="20"/>
                <w:szCs w:val="20"/>
              </w:rPr>
            </w:pPr>
            <w:r w:rsidRPr="00D35A78">
              <w:rPr>
                <w:rFonts w:ascii="Arial" w:hAnsi="Arial" w:cs="Arial"/>
                <w:sz w:val="20"/>
                <w:szCs w:val="20"/>
              </w:rPr>
              <w:t>Athlete conversion</w:t>
            </w:r>
          </w:p>
          <w:p w:rsidR="006F7FC4" w:rsidRDefault="006F7FC4" w:rsidP="00137C78">
            <w:pPr>
              <w:rPr>
                <w:rFonts w:ascii="Arial" w:hAnsi="Arial" w:cs="Arial"/>
                <w:sz w:val="20"/>
                <w:szCs w:val="20"/>
              </w:rPr>
            </w:pPr>
          </w:p>
          <w:p w:rsidR="006F7FC4" w:rsidRPr="00137C78" w:rsidRDefault="006F7FC4" w:rsidP="00137C78">
            <w:pPr>
              <w:rPr>
                <w:rFonts w:ascii="Arial" w:hAnsi="Arial" w:cs="Arial"/>
                <w:sz w:val="20"/>
                <w:szCs w:val="20"/>
              </w:rPr>
            </w:pPr>
          </w:p>
        </w:tc>
        <w:tc>
          <w:tcPr>
            <w:tcW w:w="3202" w:type="dxa"/>
          </w:tcPr>
          <w:p w:rsidR="00137C78" w:rsidRDefault="00A77236" w:rsidP="00B40436">
            <w:pPr>
              <w:autoSpaceDE w:val="0"/>
              <w:autoSpaceDN w:val="0"/>
              <w:adjustRightInd w:val="0"/>
              <w:ind w:left="34"/>
              <w:rPr>
                <w:rFonts w:ascii="Arial" w:hAnsi="Arial" w:cs="Arial"/>
                <w:sz w:val="20"/>
                <w:szCs w:val="20"/>
              </w:rPr>
            </w:pPr>
            <w:r>
              <w:rPr>
                <w:rFonts w:ascii="Arial" w:hAnsi="Arial" w:cs="Arial"/>
                <w:sz w:val="20"/>
                <w:szCs w:val="20"/>
              </w:rPr>
              <w:t>&gt; promote LTAD program and ensure all Clubs have copy by 20</w:t>
            </w:r>
            <w:r w:rsidR="00C60920">
              <w:rPr>
                <w:rFonts w:ascii="Arial" w:hAnsi="Arial" w:cs="Arial"/>
                <w:sz w:val="20"/>
                <w:szCs w:val="20"/>
              </w:rPr>
              <w:t>20</w:t>
            </w:r>
            <w:r>
              <w:rPr>
                <w:rFonts w:ascii="Arial" w:hAnsi="Arial" w:cs="Arial"/>
                <w:sz w:val="20"/>
                <w:szCs w:val="20"/>
              </w:rPr>
              <w:t xml:space="preserve"> SAGM</w:t>
            </w:r>
          </w:p>
          <w:p w:rsidR="00A77236" w:rsidRDefault="00A77236" w:rsidP="00B40436">
            <w:pPr>
              <w:autoSpaceDE w:val="0"/>
              <w:autoSpaceDN w:val="0"/>
              <w:adjustRightInd w:val="0"/>
              <w:ind w:left="34"/>
              <w:rPr>
                <w:rFonts w:ascii="Arial" w:hAnsi="Arial" w:cs="Arial"/>
                <w:sz w:val="20"/>
                <w:szCs w:val="20"/>
              </w:rPr>
            </w:pPr>
            <w:r>
              <w:rPr>
                <w:rFonts w:ascii="Arial" w:hAnsi="Arial" w:cs="Arial"/>
                <w:sz w:val="20"/>
                <w:szCs w:val="20"/>
              </w:rPr>
              <w:t>&gt; budget for training coaches</w:t>
            </w:r>
          </w:p>
          <w:p w:rsidR="00A77236" w:rsidRDefault="006F7FC4" w:rsidP="006F7FC4">
            <w:pPr>
              <w:autoSpaceDE w:val="0"/>
              <w:autoSpaceDN w:val="0"/>
              <w:adjustRightInd w:val="0"/>
              <w:ind w:left="34"/>
              <w:rPr>
                <w:rFonts w:ascii="Arial" w:hAnsi="Arial" w:cs="Arial"/>
                <w:sz w:val="20"/>
                <w:szCs w:val="20"/>
              </w:rPr>
            </w:pPr>
            <w:r>
              <w:rPr>
                <w:rFonts w:ascii="Arial" w:hAnsi="Arial" w:cs="Arial"/>
                <w:sz w:val="20"/>
                <w:szCs w:val="20"/>
              </w:rPr>
              <w:t xml:space="preserve">&gt; increase </w:t>
            </w:r>
            <w:r w:rsidR="00B51A28">
              <w:rPr>
                <w:rFonts w:ascii="Arial" w:hAnsi="Arial" w:cs="Arial"/>
                <w:sz w:val="20"/>
                <w:szCs w:val="20"/>
              </w:rPr>
              <w:t>by 2</w:t>
            </w:r>
            <w:r w:rsidR="00BF64D0">
              <w:rPr>
                <w:rFonts w:ascii="Arial" w:hAnsi="Arial" w:cs="Arial"/>
                <w:sz w:val="20"/>
                <w:szCs w:val="20"/>
              </w:rPr>
              <w:t xml:space="preserve">% </w:t>
            </w:r>
            <w:r>
              <w:rPr>
                <w:rFonts w:ascii="Arial" w:hAnsi="Arial" w:cs="Arial"/>
                <w:sz w:val="20"/>
                <w:szCs w:val="20"/>
              </w:rPr>
              <w:t>the number of</w:t>
            </w:r>
            <w:r w:rsidR="00BF64D0">
              <w:rPr>
                <w:rFonts w:ascii="Arial" w:hAnsi="Arial" w:cs="Arial"/>
                <w:sz w:val="20"/>
                <w:szCs w:val="20"/>
              </w:rPr>
              <w:t xml:space="preserve"> District competitive athletes that</w:t>
            </w:r>
            <w:r>
              <w:rPr>
                <w:rFonts w:ascii="Arial" w:hAnsi="Arial" w:cs="Arial"/>
                <w:sz w:val="20"/>
                <w:szCs w:val="20"/>
              </w:rPr>
              <w:t xml:space="preserve"> enter the Provincial Championships</w:t>
            </w:r>
            <w:r w:rsidR="00D3185A">
              <w:rPr>
                <w:rFonts w:ascii="Arial" w:hAnsi="Arial" w:cs="Arial"/>
                <w:sz w:val="20"/>
                <w:szCs w:val="20"/>
              </w:rPr>
              <w:t xml:space="preserve"> by 2023</w:t>
            </w:r>
          </w:p>
          <w:p w:rsidR="00BF64D0" w:rsidRPr="00D35A78" w:rsidRDefault="00BF64D0" w:rsidP="00BF64D0">
            <w:pPr>
              <w:pStyle w:val="Default"/>
              <w:rPr>
                <w:rFonts w:ascii="Arial" w:hAnsi="Arial" w:cs="Arial"/>
                <w:color w:val="auto"/>
                <w:sz w:val="20"/>
                <w:szCs w:val="20"/>
              </w:rPr>
            </w:pPr>
            <w:r w:rsidRPr="00D35A78">
              <w:rPr>
                <w:rFonts w:ascii="Arial" w:hAnsi="Arial" w:cs="Arial"/>
                <w:color w:val="auto"/>
                <w:sz w:val="20"/>
                <w:szCs w:val="20"/>
              </w:rPr>
              <w:t xml:space="preserve">&gt; </w:t>
            </w:r>
            <w:r>
              <w:rPr>
                <w:rFonts w:ascii="Arial" w:hAnsi="Arial" w:cs="Arial"/>
                <w:color w:val="auto"/>
                <w:sz w:val="20"/>
                <w:szCs w:val="20"/>
              </w:rPr>
              <w:t xml:space="preserve">organize </w:t>
            </w:r>
            <w:r w:rsidRPr="00D35A78">
              <w:rPr>
                <w:rFonts w:ascii="Arial" w:hAnsi="Arial" w:cs="Arial"/>
                <w:color w:val="auto"/>
                <w:sz w:val="20"/>
                <w:szCs w:val="20"/>
              </w:rPr>
              <w:t>training camps prior to major Provincial and National events</w:t>
            </w:r>
            <w:r w:rsidR="00D3185A">
              <w:rPr>
                <w:rFonts w:ascii="Arial" w:hAnsi="Arial" w:cs="Arial"/>
                <w:color w:val="auto"/>
                <w:sz w:val="20"/>
                <w:szCs w:val="20"/>
              </w:rPr>
              <w:t xml:space="preserve"> annually starting 2020</w:t>
            </w:r>
          </w:p>
          <w:p w:rsidR="00BF64D0" w:rsidRPr="00D35A78" w:rsidRDefault="006F7FC4" w:rsidP="00BF64D0">
            <w:pPr>
              <w:pStyle w:val="Default"/>
              <w:rPr>
                <w:rFonts w:ascii="Arial" w:hAnsi="Arial" w:cs="Arial"/>
                <w:color w:val="auto"/>
                <w:sz w:val="20"/>
                <w:szCs w:val="20"/>
              </w:rPr>
            </w:pPr>
            <w:r>
              <w:rPr>
                <w:rFonts w:ascii="Arial" w:hAnsi="Arial" w:cs="Arial"/>
                <w:sz w:val="20"/>
                <w:szCs w:val="20"/>
              </w:rPr>
              <w:t xml:space="preserve">&gt; </w:t>
            </w:r>
            <w:r w:rsidR="00BF64D0">
              <w:rPr>
                <w:rFonts w:ascii="Arial" w:hAnsi="Arial" w:cs="Arial"/>
                <w:sz w:val="20"/>
                <w:szCs w:val="20"/>
              </w:rPr>
              <w:t>f</w:t>
            </w:r>
            <w:r w:rsidR="00BF64D0" w:rsidRPr="00D35A78">
              <w:rPr>
                <w:rFonts w:ascii="Arial" w:hAnsi="Arial" w:cs="Arial"/>
                <w:color w:val="auto"/>
                <w:sz w:val="20"/>
                <w:szCs w:val="20"/>
              </w:rPr>
              <w:t>ocus on psychology, nutrition and game strategy</w:t>
            </w:r>
          </w:p>
          <w:p w:rsidR="00BF64D0" w:rsidRPr="00D35A78" w:rsidRDefault="00BF64D0" w:rsidP="00BF64D0">
            <w:pPr>
              <w:pStyle w:val="Default"/>
              <w:rPr>
                <w:rFonts w:ascii="Arial" w:hAnsi="Arial" w:cs="Arial"/>
                <w:color w:val="auto"/>
                <w:sz w:val="20"/>
                <w:szCs w:val="20"/>
              </w:rPr>
            </w:pPr>
            <w:r>
              <w:rPr>
                <w:rFonts w:ascii="Arial" w:hAnsi="Arial" w:cs="Arial"/>
                <w:color w:val="auto"/>
                <w:sz w:val="20"/>
                <w:szCs w:val="20"/>
              </w:rPr>
              <w:t>&gt; o</w:t>
            </w:r>
            <w:r w:rsidRPr="00D35A78">
              <w:rPr>
                <w:rFonts w:ascii="Arial" w:hAnsi="Arial" w:cs="Arial"/>
                <w:color w:val="auto"/>
                <w:sz w:val="20"/>
                <w:szCs w:val="20"/>
              </w:rPr>
              <w:t>rganize mental preparation strategy</w:t>
            </w:r>
            <w:r w:rsidR="00D3185A">
              <w:rPr>
                <w:rFonts w:ascii="Arial" w:hAnsi="Arial" w:cs="Arial"/>
                <w:color w:val="auto"/>
                <w:sz w:val="20"/>
                <w:szCs w:val="20"/>
              </w:rPr>
              <w:t xml:space="preserve"> sessions</w:t>
            </w:r>
          </w:p>
          <w:p w:rsidR="006F7FC4" w:rsidRPr="00D35A78" w:rsidRDefault="006F7FC4" w:rsidP="006F7FC4">
            <w:pPr>
              <w:autoSpaceDE w:val="0"/>
              <w:autoSpaceDN w:val="0"/>
              <w:adjustRightInd w:val="0"/>
              <w:ind w:left="34"/>
              <w:rPr>
                <w:rFonts w:ascii="Arial" w:hAnsi="Arial" w:cs="Arial"/>
                <w:sz w:val="20"/>
                <w:szCs w:val="20"/>
              </w:rPr>
            </w:pPr>
          </w:p>
        </w:tc>
        <w:tc>
          <w:tcPr>
            <w:tcW w:w="2126" w:type="dxa"/>
          </w:tcPr>
          <w:p w:rsidR="00137C78" w:rsidRDefault="00A77236" w:rsidP="00137C78">
            <w:pPr>
              <w:pStyle w:val="Default"/>
              <w:rPr>
                <w:rFonts w:ascii="Arial" w:hAnsi="Arial" w:cs="Arial"/>
                <w:color w:val="auto"/>
                <w:sz w:val="20"/>
                <w:szCs w:val="20"/>
              </w:rPr>
            </w:pPr>
            <w:r>
              <w:rPr>
                <w:rFonts w:ascii="Arial" w:hAnsi="Arial" w:cs="Arial"/>
                <w:color w:val="auto"/>
                <w:sz w:val="20"/>
                <w:szCs w:val="20"/>
              </w:rPr>
              <w:t>* Clubs promote LTAD to their members</w:t>
            </w:r>
          </w:p>
          <w:p w:rsidR="00A77236" w:rsidRDefault="00A77236" w:rsidP="00137C78">
            <w:pPr>
              <w:pStyle w:val="Default"/>
              <w:rPr>
                <w:rFonts w:ascii="Arial" w:hAnsi="Arial" w:cs="Arial"/>
                <w:color w:val="auto"/>
                <w:sz w:val="20"/>
                <w:szCs w:val="20"/>
              </w:rPr>
            </w:pPr>
            <w:r>
              <w:rPr>
                <w:rFonts w:ascii="Arial" w:hAnsi="Arial" w:cs="Arial"/>
                <w:color w:val="auto"/>
                <w:sz w:val="20"/>
                <w:szCs w:val="20"/>
              </w:rPr>
              <w:t xml:space="preserve">* </w:t>
            </w:r>
            <w:r w:rsidR="006F7FC4">
              <w:rPr>
                <w:rFonts w:ascii="Arial" w:hAnsi="Arial" w:cs="Arial"/>
                <w:color w:val="auto"/>
                <w:sz w:val="20"/>
                <w:szCs w:val="20"/>
              </w:rPr>
              <w:t>monies are budgeted for training coaches</w:t>
            </w:r>
          </w:p>
          <w:p w:rsidR="006F7FC4" w:rsidRDefault="006F7FC4" w:rsidP="00137C78">
            <w:pPr>
              <w:pStyle w:val="Default"/>
              <w:rPr>
                <w:rFonts w:ascii="Arial" w:hAnsi="Arial" w:cs="Arial"/>
                <w:color w:val="auto"/>
                <w:sz w:val="20"/>
                <w:szCs w:val="20"/>
              </w:rPr>
            </w:pPr>
            <w:r>
              <w:rPr>
                <w:rFonts w:ascii="Arial" w:hAnsi="Arial" w:cs="Arial"/>
                <w:color w:val="auto"/>
                <w:sz w:val="20"/>
                <w:szCs w:val="20"/>
              </w:rPr>
              <w:t>* entries into the Provincial Championships increase</w:t>
            </w:r>
          </w:p>
          <w:p w:rsidR="006F7FC4" w:rsidRDefault="006F7FC4" w:rsidP="00137C78">
            <w:pPr>
              <w:pStyle w:val="Default"/>
              <w:rPr>
                <w:rFonts w:ascii="Arial" w:hAnsi="Arial" w:cs="Arial"/>
                <w:color w:val="auto"/>
                <w:sz w:val="20"/>
                <w:szCs w:val="20"/>
              </w:rPr>
            </w:pPr>
            <w:r>
              <w:rPr>
                <w:rFonts w:ascii="Arial" w:hAnsi="Arial" w:cs="Arial"/>
                <w:color w:val="auto"/>
                <w:sz w:val="20"/>
                <w:szCs w:val="20"/>
              </w:rPr>
              <w:t xml:space="preserve">* </w:t>
            </w:r>
            <w:r w:rsidR="00D3185A">
              <w:rPr>
                <w:rFonts w:ascii="Arial" w:hAnsi="Arial" w:cs="Arial"/>
                <w:color w:val="auto"/>
                <w:sz w:val="20"/>
                <w:szCs w:val="20"/>
              </w:rPr>
              <w:t>better understanding of game strategy and the importance of diet prior to a competition</w:t>
            </w:r>
          </w:p>
        </w:tc>
        <w:tc>
          <w:tcPr>
            <w:tcW w:w="1843" w:type="dxa"/>
          </w:tcPr>
          <w:p w:rsidR="00137C78" w:rsidRDefault="00D3185A" w:rsidP="00137C78">
            <w:pPr>
              <w:pStyle w:val="Default"/>
              <w:rPr>
                <w:rFonts w:ascii="Arial" w:hAnsi="Arial" w:cs="Arial"/>
                <w:color w:val="auto"/>
                <w:sz w:val="20"/>
                <w:szCs w:val="20"/>
              </w:rPr>
            </w:pPr>
            <w:r>
              <w:rPr>
                <w:rFonts w:ascii="Arial" w:hAnsi="Arial" w:cs="Arial"/>
                <w:color w:val="auto"/>
                <w:sz w:val="20"/>
                <w:szCs w:val="20"/>
              </w:rPr>
              <w:t>Board working with District Coaching Directors to encourage</w:t>
            </w:r>
            <w:r w:rsidR="003328FF">
              <w:rPr>
                <w:rFonts w:ascii="Arial" w:hAnsi="Arial" w:cs="Arial"/>
                <w:color w:val="auto"/>
                <w:sz w:val="20"/>
                <w:szCs w:val="20"/>
              </w:rPr>
              <w:t xml:space="preserve"> continued training of all members at whatever level is suitable to that member</w:t>
            </w:r>
          </w:p>
          <w:p w:rsidR="00D3185A" w:rsidRDefault="00D3185A" w:rsidP="00137C78">
            <w:pPr>
              <w:pStyle w:val="Default"/>
              <w:rPr>
                <w:rFonts w:ascii="Arial" w:hAnsi="Arial" w:cs="Arial"/>
                <w:color w:val="auto"/>
                <w:sz w:val="20"/>
                <w:szCs w:val="20"/>
              </w:rPr>
            </w:pPr>
          </w:p>
        </w:tc>
        <w:tc>
          <w:tcPr>
            <w:tcW w:w="1886" w:type="dxa"/>
          </w:tcPr>
          <w:p w:rsidR="00137C78" w:rsidRPr="00D35A78" w:rsidRDefault="00D3185A" w:rsidP="00011B82">
            <w:pPr>
              <w:pStyle w:val="Default"/>
              <w:rPr>
                <w:rFonts w:ascii="Arial" w:hAnsi="Arial" w:cs="Arial"/>
                <w:color w:val="auto"/>
                <w:sz w:val="20"/>
                <w:szCs w:val="20"/>
              </w:rPr>
            </w:pPr>
            <w:r>
              <w:rPr>
                <w:rFonts w:ascii="Arial" w:hAnsi="Arial" w:cs="Arial"/>
                <w:color w:val="auto"/>
                <w:sz w:val="20"/>
                <w:szCs w:val="20"/>
              </w:rPr>
              <w:t>Maintain high expe</w:t>
            </w:r>
            <w:r w:rsidR="003328FF">
              <w:rPr>
                <w:rFonts w:ascii="Arial" w:hAnsi="Arial" w:cs="Arial"/>
                <w:color w:val="auto"/>
                <w:sz w:val="20"/>
                <w:szCs w:val="20"/>
              </w:rPr>
              <w:t>ctations of athletes represent</w:t>
            </w:r>
            <w:r>
              <w:rPr>
                <w:rFonts w:ascii="Arial" w:hAnsi="Arial" w:cs="Arial"/>
                <w:color w:val="auto"/>
                <w:sz w:val="20"/>
                <w:szCs w:val="20"/>
              </w:rPr>
              <w:t xml:space="preserve">ing </w:t>
            </w:r>
            <w:r w:rsidR="003328FF">
              <w:rPr>
                <w:rFonts w:ascii="Arial" w:hAnsi="Arial" w:cs="Arial"/>
                <w:color w:val="auto"/>
                <w:sz w:val="20"/>
                <w:szCs w:val="20"/>
              </w:rPr>
              <w:t>BC at the National Championships</w:t>
            </w:r>
          </w:p>
        </w:tc>
      </w:tr>
      <w:tr w:rsidR="006F7FC4" w:rsidRPr="00D35A78" w:rsidTr="00104C70">
        <w:tc>
          <w:tcPr>
            <w:tcW w:w="2151" w:type="dxa"/>
          </w:tcPr>
          <w:p w:rsidR="006F7FC4" w:rsidRDefault="006F7FC4" w:rsidP="000F3460">
            <w:pPr>
              <w:pStyle w:val="Default"/>
              <w:rPr>
                <w:rFonts w:ascii="Arial" w:hAnsi="Arial" w:cs="Arial"/>
                <w:color w:val="auto"/>
                <w:sz w:val="20"/>
                <w:szCs w:val="20"/>
              </w:rPr>
            </w:pPr>
            <w:r w:rsidRPr="00D35A78">
              <w:rPr>
                <w:rFonts w:ascii="Arial" w:hAnsi="Arial" w:cs="Arial"/>
                <w:color w:val="auto"/>
                <w:sz w:val="20"/>
                <w:szCs w:val="20"/>
              </w:rPr>
              <w:t xml:space="preserve">Team </w:t>
            </w:r>
            <w:r w:rsidR="00EF4D47">
              <w:rPr>
                <w:rFonts w:ascii="Arial" w:hAnsi="Arial" w:cs="Arial"/>
                <w:color w:val="auto"/>
                <w:sz w:val="20"/>
                <w:szCs w:val="20"/>
              </w:rPr>
              <w:t xml:space="preserve">BC </w:t>
            </w:r>
            <w:r w:rsidRPr="00D35A78">
              <w:rPr>
                <w:rFonts w:ascii="Arial" w:hAnsi="Arial" w:cs="Arial"/>
                <w:color w:val="auto"/>
                <w:sz w:val="20"/>
                <w:szCs w:val="20"/>
              </w:rPr>
              <w:t>Selection</w:t>
            </w:r>
          </w:p>
          <w:p w:rsidR="006F7FC4" w:rsidRDefault="006F7FC4" w:rsidP="000F3460">
            <w:pPr>
              <w:pStyle w:val="Default"/>
              <w:rPr>
                <w:rFonts w:ascii="Arial" w:hAnsi="Arial" w:cs="Arial"/>
                <w:color w:val="auto"/>
                <w:sz w:val="20"/>
                <w:szCs w:val="20"/>
              </w:rPr>
            </w:pPr>
          </w:p>
          <w:p w:rsidR="006F7FC4" w:rsidRDefault="006F7FC4" w:rsidP="000F3460">
            <w:pPr>
              <w:pStyle w:val="Default"/>
              <w:rPr>
                <w:rFonts w:ascii="Arial" w:hAnsi="Arial" w:cs="Arial"/>
                <w:color w:val="auto"/>
                <w:sz w:val="20"/>
                <w:szCs w:val="20"/>
              </w:rPr>
            </w:pPr>
            <w:r w:rsidRPr="00D35A78">
              <w:rPr>
                <w:rFonts w:ascii="Arial" w:hAnsi="Arial" w:cs="Arial"/>
                <w:color w:val="auto"/>
                <w:sz w:val="20"/>
                <w:szCs w:val="20"/>
              </w:rPr>
              <w:t>Talent identification and recruitment</w:t>
            </w:r>
          </w:p>
          <w:p w:rsidR="006F7FC4" w:rsidRDefault="006F7FC4" w:rsidP="000F3460">
            <w:pPr>
              <w:pStyle w:val="Default"/>
              <w:rPr>
                <w:rFonts w:ascii="Arial" w:hAnsi="Arial" w:cs="Arial"/>
                <w:color w:val="auto"/>
                <w:sz w:val="20"/>
                <w:szCs w:val="20"/>
              </w:rPr>
            </w:pPr>
          </w:p>
          <w:p w:rsidR="006F7FC4" w:rsidRPr="00D35A78" w:rsidRDefault="006F7FC4" w:rsidP="000F3460">
            <w:pPr>
              <w:pStyle w:val="Default"/>
              <w:rPr>
                <w:rFonts w:ascii="Arial" w:hAnsi="Arial" w:cs="Arial"/>
                <w:color w:val="auto"/>
                <w:sz w:val="20"/>
                <w:szCs w:val="20"/>
              </w:rPr>
            </w:pPr>
          </w:p>
        </w:tc>
        <w:tc>
          <w:tcPr>
            <w:tcW w:w="3202" w:type="dxa"/>
          </w:tcPr>
          <w:p w:rsidR="006F7FC4" w:rsidRDefault="006F7FC4" w:rsidP="00B40436">
            <w:pPr>
              <w:autoSpaceDE w:val="0"/>
              <w:autoSpaceDN w:val="0"/>
              <w:adjustRightInd w:val="0"/>
              <w:ind w:left="34"/>
              <w:rPr>
                <w:rFonts w:ascii="Arial" w:hAnsi="Arial" w:cs="Arial"/>
                <w:sz w:val="20"/>
                <w:szCs w:val="20"/>
              </w:rPr>
            </w:pPr>
            <w:r>
              <w:rPr>
                <w:rFonts w:ascii="Arial" w:hAnsi="Arial" w:cs="Arial"/>
                <w:sz w:val="20"/>
                <w:szCs w:val="20"/>
              </w:rPr>
              <w:t>&gt; select talented athletes based on the LTAD levels of training and methodology</w:t>
            </w:r>
          </w:p>
          <w:p w:rsidR="00BF64D0" w:rsidRPr="00D35A78" w:rsidRDefault="006F7FC4" w:rsidP="00BF64D0">
            <w:pPr>
              <w:pStyle w:val="Default"/>
              <w:rPr>
                <w:rFonts w:ascii="Arial" w:hAnsi="Arial" w:cs="Arial"/>
                <w:color w:val="auto"/>
                <w:sz w:val="20"/>
                <w:szCs w:val="20"/>
              </w:rPr>
            </w:pPr>
            <w:r>
              <w:rPr>
                <w:rFonts w:ascii="Arial" w:hAnsi="Arial" w:cs="Arial"/>
                <w:sz w:val="20"/>
                <w:szCs w:val="20"/>
              </w:rPr>
              <w:t>&gt;</w:t>
            </w:r>
            <w:r w:rsidR="00BF64D0" w:rsidRPr="00D35A78">
              <w:rPr>
                <w:rFonts w:ascii="Arial" w:hAnsi="Arial" w:cs="Arial"/>
                <w:color w:val="auto"/>
                <w:sz w:val="20"/>
                <w:szCs w:val="20"/>
              </w:rPr>
              <w:t xml:space="preserve"> </w:t>
            </w:r>
            <w:r w:rsidR="00BF64D0">
              <w:rPr>
                <w:rFonts w:ascii="Arial" w:hAnsi="Arial" w:cs="Arial"/>
                <w:color w:val="auto"/>
                <w:sz w:val="20"/>
                <w:szCs w:val="20"/>
              </w:rPr>
              <w:t>e</w:t>
            </w:r>
            <w:r w:rsidR="00BF64D0" w:rsidRPr="00D35A78">
              <w:rPr>
                <w:rFonts w:ascii="Arial" w:hAnsi="Arial" w:cs="Arial"/>
                <w:color w:val="auto"/>
                <w:sz w:val="20"/>
                <w:szCs w:val="20"/>
              </w:rPr>
              <w:t>nsure talent identification and trai</w:t>
            </w:r>
            <w:r w:rsidR="003328FF">
              <w:rPr>
                <w:rFonts w:ascii="Arial" w:hAnsi="Arial" w:cs="Arial"/>
                <w:color w:val="auto"/>
                <w:sz w:val="20"/>
                <w:szCs w:val="20"/>
              </w:rPr>
              <w:t>ning camps are planned annually</w:t>
            </w:r>
            <w:r w:rsidR="00B35583">
              <w:rPr>
                <w:rFonts w:ascii="Arial" w:hAnsi="Arial" w:cs="Arial"/>
                <w:color w:val="auto"/>
                <w:sz w:val="20"/>
                <w:szCs w:val="20"/>
              </w:rPr>
              <w:t xml:space="preserve"> &amp; well publicised</w:t>
            </w:r>
          </w:p>
          <w:p w:rsidR="006F7FC4" w:rsidRPr="00D35A78" w:rsidRDefault="006F7FC4" w:rsidP="00B40436">
            <w:pPr>
              <w:autoSpaceDE w:val="0"/>
              <w:autoSpaceDN w:val="0"/>
              <w:adjustRightInd w:val="0"/>
              <w:ind w:left="34"/>
              <w:rPr>
                <w:rFonts w:ascii="Arial" w:hAnsi="Arial" w:cs="Arial"/>
                <w:sz w:val="20"/>
                <w:szCs w:val="20"/>
              </w:rPr>
            </w:pPr>
          </w:p>
        </w:tc>
        <w:tc>
          <w:tcPr>
            <w:tcW w:w="2126" w:type="dxa"/>
          </w:tcPr>
          <w:p w:rsidR="006F7FC4" w:rsidRDefault="003328FF" w:rsidP="00137C78">
            <w:pPr>
              <w:pStyle w:val="Default"/>
              <w:rPr>
                <w:rFonts w:ascii="Arial" w:hAnsi="Arial" w:cs="Arial"/>
                <w:color w:val="auto"/>
                <w:sz w:val="20"/>
                <w:szCs w:val="20"/>
              </w:rPr>
            </w:pPr>
            <w:r>
              <w:rPr>
                <w:rFonts w:ascii="Arial" w:hAnsi="Arial" w:cs="Arial"/>
                <w:color w:val="auto"/>
                <w:sz w:val="20"/>
                <w:szCs w:val="20"/>
              </w:rPr>
              <w:t>* selected athletes perform more successfully at Provincial Championships after using LTAD</w:t>
            </w:r>
          </w:p>
        </w:tc>
        <w:tc>
          <w:tcPr>
            <w:tcW w:w="1843" w:type="dxa"/>
          </w:tcPr>
          <w:p w:rsidR="006F7FC4" w:rsidRDefault="003328FF" w:rsidP="00137C78">
            <w:pPr>
              <w:pStyle w:val="Default"/>
              <w:rPr>
                <w:rFonts w:ascii="Arial" w:hAnsi="Arial" w:cs="Arial"/>
                <w:color w:val="auto"/>
                <w:sz w:val="20"/>
                <w:szCs w:val="20"/>
              </w:rPr>
            </w:pPr>
            <w:r>
              <w:rPr>
                <w:rFonts w:ascii="Arial" w:hAnsi="Arial" w:cs="Arial"/>
                <w:color w:val="auto"/>
                <w:sz w:val="20"/>
                <w:szCs w:val="20"/>
              </w:rPr>
              <w:t xml:space="preserve">Selection Committee chosen by Board </w:t>
            </w:r>
            <w:r w:rsidR="004D3439">
              <w:rPr>
                <w:rFonts w:ascii="Arial" w:hAnsi="Arial" w:cs="Arial"/>
                <w:color w:val="auto"/>
                <w:sz w:val="20"/>
                <w:szCs w:val="20"/>
              </w:rPr>
              <w:t xml:space="preserve">of Management </w:t>
            </w:r>
            <w:r>
              <w:rPr>
                <w:rFonts w:ascii="Arial" w:hAnsi="Arial" w:cs="Arial"/>
                <w:color w:val="auto"/>
                <w:sz w:val="20"/>
                <w:szCs w:val="20"/>
              </w:rPr>
              <w:t>will annually select Team BC</w:t>
            </w:r>
          </w:p>
        </w:tc>
        <w:tc>
          <w:tcPr>
            <w:tcW w:w="1886" w:type="dxa"/>
          </w:tcPr>
          <w:p w:rsidR="006F7FC4" w:rsidRPr="00D35A78" w:rsidRDefault="003328FF" w:rsidP="00011B82">
            <w:pPr>
              <w:pStyle w:val="Default"/>
              <w:rPr>
                <w:rFonts w:ascii="Arial" w:hAnsi="Arial" w:cs="Arial"/>
                <w:color w:val="auto"/>
                <w:sz w:val="20"/>
                <w:szCs w:val="20"/>
              </w:rPr>
            </w:pPr>
            <w:r>
              <w:rPr>
                <w:rFonts w:ascii="Arial" w:hAnsi="Arial" w:cs="Arial"/>
                <w:color w:val="auto"/>
                <w:sz w:val="20"/>
                <w:szCs w:val="20"/>
              </w:rPr>
              <w:t>Uphold the standards of support and encouragement for all athletes</w:t>
            </w:r>
          </w:p>
        </w:tc>
      </w:tr>
    </w:tbl>
    <w:p w:rsidR="00070CBC" w:rsidRPr="00EB3AB0" w:rsidRDefault="00070CBC" w:rsidP="00D04939">
      <w:pPr>
        <w:rPr>
          <w:rFonts w:ascii="Arial" w:hAnsi="Arial" w:cs="Arial"/>
        </w:rPr>
      </w:pPr>
    </w:p>
    <w:sectPr w:rsidR="00070CBC" w:rsidRPr="00EB3AB0" w:rsidSect="004C2849">
      <w:headerReference w:type="default" r:id="rId10"/>
      <w:pgSz w:w="12240" w:h="15840" w:code="1"/>
      <w:pgMar w:top="624" w:right="624" w:bottom="624" w:left="62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D8" w:rsidRDefault="00310FD8" w:rsidP="00E50A3A">
      <w:r>
        <w:separator/>
      </w:r>
    </w:p>
  </w:endnote>
  <w:endnote w:type="continuationSeparator" w:id="0">
    <w:p w:rsidR="00310FD8" w:rsidRDefault="00310FD8" w:rsidP="00E5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D8" w:rsidRDefault="00310FD8" w:rsidP="00E50A3A">
      <w:r>
        <w:separator/>
      </w:r>
    </w:p>
  </w:footnote>
  <w:footnote w:type="continuationSeparator" w:id="0">
    <w:p w:rsidR="00310FD8" w:rsidRDefault="00310FD8" w:rsidP="00E50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28" w:rsidRPr="009F5BB3" w:rsidRDefault="00806428" w:rsidP="00681954">
    <w:pPr>
      <w:pStyle w:val="Header"/>
      <w:tabs>
        <w:tab w:val="clear" w:pos="4680"/>
        <w:tab w:val="clear" w:pos="9360"/>
        <w:tab w:val="left" w:pos="3450"/>
      </w:tabs>
      <w:rPr>
        <w:rFonts w:ascii="Arial" w:hAnsi="Arial" w:cs="Arial"/>
        <w:sz w:val="20"/>
        <w:szCs w:val="20"/>
      </w:rPr>
    </w:pPr>
    <w:r w:rsidRPr="00C8140D">
      <w:rPr>
        <w:rFonts w:ascii="Times New Roman" w:hAnsi="Times New Roman" w:cs="Times New Roman"/>
        <w:noProof/>
        <w:lang w:eastAsia="en-CA"/>
      </w:rPr>
      <w:drawing>
        <wp:inline distT="0" distB="0" distL="0" distR="0" wp14:anchorId="1FD3ED82" wp14:editId="204B6A06">
          <wp:extent cx="1457325" cy="361950"/>
          <wp:effectExtent l="0" t="0" r="0" b="0"/>
          <wp:docPr id="27" name="Picture 27" descr="http://bowlsbc.com/wp-content/uploads/2014/08/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wlsbc.com/wp-content/uploads/2014/08/logo-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975" cy="362608"/>
                  </a:xfrm>
                  <a:prstGeom prst="rect">
                    <a:avLst/>
                  </a:prstGeom>
                  <a:noFill/>
                  <a:ln>
                    <a:noFill/>
                  </a:ln>
                </pic:spPr>
              </pic:pic>
            </a:graphicData>
          </a:graphic>
        </wp:inline>
      </w:drawing>
    </w:r>
    <w:r>
      <w:rPr>
        <w:rFonts w:ascii="Arial" w:hAnsi="Arial" w:cs="Arial"/>
        <w:sz w:val="16"/>
        <w:szCs w:val="16"/>
      </w:rPr>
      <w:tab/>
    </w:r>
  </w:p>
  <w:p w:rsidR="00806428" w:rsidRDefault="00806428" w:rsidP="00681954">
    <w:pPr>
      <w:pStyle w:val="Header"/>
      <w:tabs>
        <w:tab w:val="clear" w:pos="4680"/>
        <w:tab w:val="clear" w:pos="9360"/>
      </w:tabs>
      <w:jc w:val="center"/>
    </w:pPr>
    <w:r>
      <w:rPr>
        <w:rFonts w:ascii="Times New Roman" w:hAnsi="Times New Roman" w:cs="Times New Roman"/>
        <w:noProof/>
        <w:lang w:eastAsia="en-CA"/>
      </w:rPr>
      <mc:AlternateContent>
        <mc:Choice Requires="wps">
          <w:drawing>
            <wp:anchor distT="0" distB="0" distL="114300" distR="114300" simplePos="0" relativeHeight="251659264" behindDoc="0" locked="0" layoutInCell="1" allowOverlap="1" wp14:anchorId="082F1AD6" wp14:editId="12252F21">
              <wp:simplePos x="0" y="0"/>
              <wp:positionH relativeFrom="column">
                <wp:posOffset>4445</wp:posOffset>
              </wp:positionH>
              <wp:positionV relativeFrom="paragraph">
                <wp:posOffset>1269</wp:posOffset>
              </wp:positionV>
              <wp:extent cx="1781175" cy="2190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17811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6428" w:rsidRPr="00681954" w:rsidRDefault="00806428">
                          <w:pPr>
                            <w:rPr>
                              <w:rFonts w:ascii="Arial" w:hAnsi="Arial" w:cs="Arial"/>
                            </w:rPr>
                          </w:pPr>
                          <w:r w:rsidRPr="00914F0D">
                            <w:rPr>
                              <w:rFonts w:ascii="Arial" w:hAnsi="Arial" w:cs="Arial"/>
                              <w:sz w:val="20"/>
                              <w:szCs w:val="20"/>
                            </w:rPr>
                            <w:t>Strategic Plan – 2019-2023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5pt;margin-top:.1pt;width:140.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" fillcolor="white [3201]" stroked="f" strokeweight=".5pt">
              <v:textbox>
                <w:txbxContent>
                  <w:p w:rsidR="00806428" w:rsidRPr="00681954" w:rsidRDefault="00806428">
                    <w:pPr>
                      <w:rPr>
                        <w:rFonts w:ascii="Arial" w:hAnsi="Arial" w:cs="Arial"/>
                      </w:rPr>
                    </w:pPr>
                    <w:r w:rsidRPr="00914F0D">
                      <w:rPr>
                        <w:rFonts w:ascii="Arial" w:hAnsi="Arial" w:cs="Arial"/>
                        <w:sz w:val="20"/>
                        <w:szCs w:val="20"/>
                      </w:rPr>
                      <w:t>Strategic Plan – 2019-2023</w:t>
                    </w:r>
                  </w:p>
                </w:txbxContent>
              </v:textbox>
            </v:shape>
          </w:pict>
        </mc:Fallback>
      </mc:AlternateContent>
    </w:r>
    <w:r w:rsidRPr="00C144CD">
      <w:rPr>
        <w:rFonts w:ascii="Arial" w:hAnsi="Arial" w:cs="Arial"/>
        <w:b/>
        <w:sz w:val="24"/>
        <w:szCs w:val="24"/>
      </w:rPr>
      <w:t xml:space="preserve">- </w:t>
    </w:r>
    <w:r w:rsidRPr="00C144CD">
      <w:rPr>
        <w:rFonts w:ascii="Arial" w:hAnsi="Arial" w:cs="Arial"/>
        <w:b/>
        <w:sz w:val="24"/>
        <w:szCs w:val="24"/>
      </w:rPr>
      <w:fldChar w:fldCharType="begin"/>
    </w:r>
    <w:r w:rsidRPr="00C144CD">
      <w:rPr>
        <w:rFonts w:ascii="Arial" w:hAnsi="Arial" w:cs="Arial"/>
        <w:b/>
        <w:sz w:val="24"/>
        <w:szCs w:val="24"/>
      </w:rPr>
      <w:instrText xml:space="preserve"> PAGE   \* MERGEFORMAT </w:instrText>
    </w:r>
    <w:r w:rsidRPr="00C144CD">
      <w:rPr>
        <w:rFonts w:ascii="Arial" w:hAnsi="Arial" w:cs="Arial"/>
        <w:b/>
        <w:sz w:val="24"/>
        <w:szCs w:val="24"/>
      </w:rPr>
      <w:fldChar w:fldCharType="separate"/>
    </w:r>
    <w:r w:rsidR="00B51A28">
      <w:rPr>
        <w:rFonts w:ascii="Arial" w:hAnsi="Arial" w:cs="Arial"/>
        <w:b/>
        <w:noProof/>
        <w:sz w:val="24"/>
        <w:szCs w:val="24"/>
      </w:rPr>
      <w:t>1</w:t>
    </w:r>
    <w:r w:rsidRPr="00C144CD">
      <w:rPr>
        <w:rFonts w:ascii="Arial" w:hAnsi="Arial" w:cs="Arial"/>
        <w:b/>
        <w:noProof/>
        <w:sz w:val="24"/>
        <w:szCs w:val="24"/>
      </w:rPr>
      <w:fldChar w:fldCharType="end"/>
    </w:r>
    <w:r w:rsidRPr="00C144CD">
      <w:rPr>
        <w:rFonts w:ascii="Arial" w:hAnsi="Arial" w:cs="Arial"/>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C5C"/>
    <w:multiLevelType w:val="hybridMultilevel"/>
    <w:tmpl w:val="EB5EFBEC"/>
    <w:lvl w:ilvl="0" w:tplc="0C489B7C">
      <w:start w:val="1"/>
      <w:numFmt w:val="decimal"/>
      <w:lvlText w:val="%1."/>
      <w:lvlJc w:val="left"/>
      <w:pPr>
        <w:ind w:left="100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E54061"/>
    <w:multiLevelType w:val="hybridMultilevel"/>
    <w:tmpl w:val="30220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286209"/>
    <w:multiLevelType w:val="hybridMultilevel"/>
    <w:tmpl w:val="D8DC2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9B0062"/>
    <w:multiLevelType w:val="hybridMultilevel"/>
    <w:tmpl w:val="316E9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7502AC"/>
    <w:multiLevelType w:val="hybridMultilevel"/>
    <w:tmpl w:val="5D8639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4F647FD"/>
    <w:multiLevelType w:val="hybridMultilevel"/>
    <w:tmpl w:val="D8A00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A166C34"/>
    <w:multiLevelType w:val="hybridMultilevel"/>
    <w:tmpl w:val="B22E2E44"/>
    <w:lvl w:ilvl="0" w:tplc="004009E2">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F2B7CEF"/>
    <w:multiLevelType w:val="hybridMultilevel"/>
    <w:tmpl w:val="3D94A4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38A2DF6"/>
    <w:multiLevelType w:val="hybridMultilevel"/>
    <w:tmpl w:val="D5629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5736E60"/>
    <w:multiLevelType w:val="hybridMultilevel"/>
    <w:tmpl w:val="1DBAEBF0"/>
    <w:lvl w:ilvl="0" w:tplc="10090001">
      <w:start w:val="1"/>
      <w:numFmt w:val="bullet"/>
      <w:lvlText w:val=""/>
      <w:lvlJc w:val="left"/>
      <w:pPr>
        <w:ind w:left="1500" w:hanging="360"/>
      </w:pPr>
      <w:rPr>
        <w:rFonts w:ascii="Symbol" w:hAnsi="Symbol" w:hint="default"/>
      </w:rPr>
    </w:lvl>
    <w:lvl w:ilvl="1" w:tplc="10090003">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0">
    <w:nsid w:val="281B4576"/>
    <w:multiLevelType w:val="hybridMultilevel"/>
    <w:tmpl w:val="1FD47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E6C1384"/>
    <w:multiLevelType w:val="hybridMultilevel"/>
    <w:tmpl w:val="B9265C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33906123"/>
    <w:multiLevelType w:val="multilevel"/>
    <w:tmpl w:val="91584A36"/>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342A6D55"/>
    <w:multiLevelType w:val="hybridMultilevel"/>
    <w:tmpl w:val="9DFE8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6911EAD"/>
    <w:multiLevelType w:val="hybridMultilevel"/>
    <w:tmpl w:val="0B9486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3827650F"/>
    <w:multiLevelType w:val="hybridMultilevel"/>
    <w:tmpl w:val="E5267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8BB0F5F"/>
    <w:multiLevelType w:val="hybridMultilevel"/>
    <w:tmpl w:val="3D58C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97325FB"/>
    <w:multiLevelType w:val="hybridMultilevel"/>
    <w:tmpl w:val="6C28D9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9890CF4"/>
    <w:multiLevelType w:val="hybridMultilevel"/>
    <w:tmpl w:val="8D7A2D70"/>
    <w:lvl w:ilvl="0" w:tplc="0C489B7C">
      <w:start w:val="1"/>
      <w:numFmt w:val="decimal"/>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9">
    <w:nsid w:val="39AE7A10"/>
    <w:multiLevelType w:val="hybridMultilevel"/>
    <w:tmpl w:val="2786ABEC"/>
    <w:lvl w:ilvl="0" w:tplc="1009000F">
      <w:start w:val="1"/>
      <w:numFmt w:val="decimal"/>
      <w:lvlText w:val="%1."/>
      <w:lvlJc w:val="left"/>
      <w:pPr>
        <w:ind w:left="644"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E993394"/>
    <w:multiLevelType w:val="hybridMultilevel"/>
    <w:tmpl w:val="E9B8E942"/>
    <w:lvl w:ilvl="0" w:tplc="004009E2">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716480E"/>
    <w:multiLevelType w:val="hybridMultilevel"/>
    <w:tmpl w:val="90CEA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D79543A"/>
    <w:multiLevelType w:val="hybridMultilevel"/>
    <w:tmpl w:val="E1A2B4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58241976"/>
    <w:multiLevelType w:val="hybridMultilevel"/>
    <w:tmpl w:val="F8568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E732BE8"/>
    <w:multiLevelType w:val="hybridMultilevel"/>
    <w:tmpl w:val="1B0263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6AC37903"/>
    <w:multiLevelType w:val="hybridMultilevel"/>
    <w:tmpl w:val="824E5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0F35F38"/>
    <w:multiLevelType w:val="hybridMultilevel"/>
    <w:tmpl w:val="CE0E7B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nsid w:val="728A7230"/>
    <w:multiLevelType w:val="hybridMultilevel"/>
    <w:tmpl w:val="F54612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3A60334"/>
    <w:multiLevelType w:val="hybridMultilevel"/>
    <w:tmpl w:val="ECDC60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776536A6"/>
    <w:multiLevelType w:val="hybridMultilevel"/>
    <w:tmpl w:val="86804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7DF7970"/>
    <w:multiLevelType w:val="multilevel"/>
    <w:tmpl w:val="75ACE7CA"/>
    <w:lvl w:ilvl="0">
      <w:start w:val="1"/>
      <w:numFmt w:val="decimal"/>
      <w:pStyle w:val="List"/>
      <w:lvlText w:val="%1."/>
      <w:lvlJc w:val="left"/>
      <w:pPr>
        <w:tabs>
          <w:tab w:val="num" w:pos="720"/>
        </w:tabs>
        <w:ind w:left="720" w:hanging="720"/>
      </w:pPr>
      <w:rPr>
        <w:strike w:val="0"/>
        <w:dstrike w:val="0"/>
        <w:u w:val="none"/>
        <w:effect w:val="none"/>
      </w:rPr>
    </w:lvl>
    <w:lvl w:ilvl="1">
      <w:start w:val="1"/>
      <w:numFmt w:val="lowerLetter"/>
      <w:pStyle w:val="List2"/>
      <w:lvlText w:val="(%2)"/>
      <w:lvlJc w:val="left"/>
      <w:pPr>
        <w:tabs>
          <w:tab w:val="num" w:pos="1440"/>
        </w:tabs>
        <w:ind w:left="1440" w:hanging="720"/>
      </w:pPr>
      <w:rPr>
        <w:strike w:val="0"/>
        <w:dstrike w:val="0"/>
        <w:u w:val="none"/>
        <w:effect w:val="none"/>
      </w:rPr>
    </w:lvl>
    <w:lvl w:ilvl="2">
      <w:start w:val="1"/>
      <w:numFmt w:val="lowerRoman"/>
      <w:pStyle w:val="List3"/>
      <w:lvlText w:val="(%3)"/>
      <w:lvlJc w:val="left"/>
      <w:pPr>
        <w:tabs>
          <w:tab w:val="num" w:pos="2160"/>
        </w:tabs>
        <w:ind w:left="2160" w:hanging="720"/>
      </w:pPr>
      <w:rPr>
        <w:strike w:val="0"/>
        <w:dstrike w:val="0"/>
        <w:u w:val="none"/>
        <w:effect w:val="none"/>
      </w:rPr>
    </w:lvl>
    <w:lvl w:ilvl="3">
      <w:start w:val="1"/>
      <w:numFmt w:val="upperLetter"/>
      <w:pStyle w:val="List4"/>
      <w:lvlText w:val="(%4)"/>
      <w:lvlJc w:val="left"/>
      <w:pPr>
        <w:tabs>
          <w:tab w:val="num" w:pos="2880"/>
        </w:tabs>
        <w:ind w:left="2880" w:hanging="720"/>
      </w:pPr>
      <w:rPr>
        <w:strike w:val="0"/>
        <w:dstrike w:val="0"/>
        <w:u w:val="none"/>
        <w:effect w:val="none"/>
      </w:rPr>
    </w:lvl>
    <w:lvl w:ilvl="4">
      <w:start w:val="1"/>
      <w:numFmt w:val="decimal"/>
      <w:pStyle w:val="List5"/>
      <w:lvlText w:val="(%5)"/>
      <w:lvlJc w:val="left"/>
      <w:pPr>
        <w:tabs>
          <w:tab w:val="num" w:pos="3600"/>
        </w:tabs>
        <w:ind w:left="3600" w:hanging="720"/>
      </w:pPr>
      <w:rPr>
        <w:strike w:val="0"/>
        <w:dstrike w:val="0"/>
        <w:u w:val="none"/>
        <w:effect w:val="none"/>
      </w:rPr>
    </w:lvl>
    <w:lvl w:ilvl="5">
      <w:start w:val="1"/>
      <w:numFmt w:val="lowerRoman"/>
      <w:pStyle w:val="List6"/>
      <w:lvlText w:val="(%6)"/>
      <w:lvlJc w:val="left"/>
      <w:pPr>
        <w:tabs>
          <w:tab w:val="num" w:pos="4320"/>
        </w:tabs>
        <w:ind w:left="4320" w:hanging="720"/>
      </w:pPr>
      <w:rPr>
        <w:strike w:val="0"/>
        <w:dstrike w:val="0"/>
        <w:u w:val="none"/>
        <w:effect w:val="none"/>
      </w:rPr>
    </w:lvl>
    <w:lvl w:ilvl="6">
      <w:start w:val="1"/>
      <w:numFmt w:val="decimal"/>
      <w:pStyle w:val="List7"/>
      <w:lvlText w:val="%7."/>
      <w:lvlJc w:val="left"/>
      <w:pPr>
        <w:tabs>
          <w:tab w:val="num" w:pos="5040"/>
        </w:tabs>
        <w:ind w:left="5040" w:hanging="720"/>
      </w:pPr>
      <w:rPr>
        <w:strike w:val="0"/>
        <w:dstrike w:val="0"/>
        <w:u w:val="none"/>
        <w:effect w:val="none"/>
      </w:rPr>
    </w:lvl>
    <w:lvl w:ilvl="7">
      <w:start w:val="1"/>
      <w:numFmt w:val="lowerLetter"/>
      <w:pStyle w:val="List8"/>
      <w:lvlText w:val="%8."/>
      <w:lvlJc w:val="left"/>
      <w:pPr>
        <w:tabs>
          <w:tab w:val="num" w:pos="5760"/>
        </w:tabs>
        <w:ind w:left="5760" w:hanging="720"/>
      </w:pPr>
      <w:rPr>
        <w:strike w:val="0"/>
        <w:dstrike w:val="0"/>
        <w:u w:val="none"/>
        <w:effect w:val="none"/>
      </w:rPr>
    </w:lvl>
    <w:lvl w:ilvl="8">
      <w:start w:val="1"/>
      <w:numFmt w:val="lowerRoman"/>
      <w:lvlText w:val="%9."/>
      <w:lvlJc w:val="left"/>
      <w:pPr>
        <w:tabs>
          <w:tab w:val="num" w:pos="6480"/>
        </w:tabs>
        <w:ind w:left="6480" w:hanging="720"/>
      </w:pPr>
      <w:rPr>
        <w:strike w:val="0"/>
        <w:dstrike w:val="0"/>
        <w:u w:val="none"/>
        <w:effect w:val="none"/>
      </w:rPr>
    </w:lvl>
  </w:abstractNum>
  <w:abstractNum w:abstractNumId="31">
    <w:nsid w:val="782B65D6"/>
    <w:multiLevelType w:val="hybridMultilevel"/>
    <w:tmpl w:val="12E8C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CF21D29"/>
    <w:multiLevelType w:val="hybridMultilevel"/>
    <w:tmpl w:val="B05405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7D4923F9"/>
    <w:multiLevelType w:val="hybridMultilevel"/>
    <w:tmpl w:val="80C0E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E7D4D58"/>
    <w:multiLevelType w:val="hybridMultilevel"/>
    <w:tmpl w:val="F238F9EC"/>
    <w:lvl w:ilvl="0" w:tplc="004009E2">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5"/>
  </w:num>
  <w:num w:numId="5">
    <w:abstractNumId w:val="24"/>
  </w:num>
  <w:num w:numId="6">
    <w:abstractNumId w:val="4"/>
  </w:num>
  <w:num w:numId="7">
    <w:abstractNumId w:val="32"/>
  </w:num>
  <w:num w:numId="8">
    <w:abstractNumId w:val="14"/>
  </w:num>
  <w:num w:numId="9">
    <w:abstractNumId w:val="26"/>
  </w:num>
  <w:num w:numId="10">
    <w:abstractNumId w:val="9"/>
  </w:num>
  <w:num w:numId="11">
    <w:abstractNumId w:val="3"/>
  </w:num>
  <w:num w:numId="12">
    <w:abstractNumId w:val="2"/>
  </w:num>
  <w:num w:numId="13">
    <w:abstractNumId w:val="16"/>
  </w:num>
  <w:num w:numId="14">
    <w:abstractNumId w:val="12"/>
  </w:num>
  <w:num w:numId="15">
    <w:abstractNumId w:val="33"/>
  </w:num>
  <w:num w:numId="16">
    <w:abstractNumId w:val="5"/>
  </w:num>
  <w:num w:numId="17">
    <w:abstractNumId w:val="19"/>
  </w:num>
  <w:num w:numId="18">
    <w:abstractNumId w:val="6"/>
  </w:num>
  <w:num w:numId="19">
    <w:abstractNumId w:val="20"/>
  </w:num>
  <w:num w:numId="20">
    <w:abstractNumId w:val="34"/>
  </w:num>
  <w:num w:numId="21">
    <w:abstractNumId w:val="18"/>
  </w:num>
  <w:num w:numId="22">
    <w:abstractNumId w:val="0"/>
  </w:num>
  <w:num w:numId="23">
    <w:abstractNumId w:val="27"/>
  </w:num>
  <w:num w:numId="24">
    <w:abstractNumId w:val="10"/>
  </w:num>
  <w:num w:numId="25">
    <w:abstractNumId w:val="22"/>
  </w:num>
  <w:num w:numId="26">
    <w:abstractNumId w:val="11"/>
  </w:num>
  <w:num w:numId="27">
    <w:abstractNumId w:val="31"/>
  </w:num>
  <w:num w:numId="28">
    <w:abstractNumId w:val="23"/>
  </w:num>
  <w:num w:numId="29">
    <w:abstractNumId w:val="28"/>
  </w:num>
  <w:num w:numId="30">
    <w:abstractNumId w:val="21"/>
  </w:num>
  <w:num w:numId="31">
    <w:abstractNumId w:val="8"/>
  </w:num>
  <w:num w:numId="32">
    <w:abstractNumId w:val="29"/>
  </w:num>
  <w:num w:numId="33">
    <w:abstractNumId w:val="1"/>
  </w:num>
  <w:num w:numId="34">
    <w:abstractNumId w:val="17"/>
  </w:num>
  <w:num w:numId="3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68"/>
    <w:rsid w:val="00000898"/>
    <w:rsid w:val="00011B82"/>
    <w:rsid w:val="00014022"/>
    <w:rsid w:val="00016DAD"/>
    <w:rsid w:val="00017A7F"/>
    <w:rsid w:val="00017EF8"/>
    <w:rsid w:val="0002115E"/>
    <w:rsid w:val="00024012"/>
    <w:rsid w:val="00025555"/>
    <w:rsid w:val="000402E7"/>
    <w:rsid w:val="00040617"/>
    <w:rsid w:val="000537CE"/>
    <w:rsid w:val="000543BA"/>
    <w:rsid w:val="000604BF"/>
    <w:rsid w:val="000605B8"/>
    <w:rsid w:val="0007036F"/>
    <w:rsid w:val="00070CBC"/>
    <w:rsid w:val="000732C8"/>
    <w:rsid w:val="00073811"/>
    <w:rsid w:val="0007579C"/>
    <w:rsid w:val="00075928"/>
    <w:rsid w:val="00076083"/>
    <w:rsid w:val="000769A7"/>
    <w:rsid w:val="00085B96"/>
    <w:rsid w:val="00086B33"/>
    <w:rsid w:val="00091181"/>
    <w:rsid w:val="00091CC1"/>
    <w:rsid w:val="000932F1"/>
    <w:rsid w:val="0009390A"/>
    <w:rsid w:val="00093C4B"/>
    <w:rsid w:val="000A126C"/>
    <w:rsid w:val="000A6E37"/>
    <w:rsid w:val="000B28A0"/>
    <w:rsid w:val="000B2C39"/>
    <w:rsid w:val="000B30AE"/>
    <w:rsid w:val="000B4930"/>
    <w:rsid w:val="000C3122"/>
    <w:rsid w:val="000C485F"/>
    <w:rsid w:val="000D0A04"/>
    <w:rsid w:val="000D23D3"/>
    <w:rsid w:val="000D23EF"/>
    <w:rsid w:val="000D38B4"/>
    <w:rsid w:val="000D491E"/>
    <w:rsid w:val="000D6927"/>
    <w:rsid w:val="000E3DAD"/>
    <w:rsid w:val="000E5771"/>
    <w:rsid w:val="000F5617"/>
    <w:rsid w:val="000F6A76"/>
    <w:rsid w:val="00104C70"/>
    <w:rsid w:val="00113695"/>
    <w:rsid w:val="00113805"/>
    <w:rsid w:val="00120F7E"/>
    <w:rsid w:val="00124F2E"/>
    <w:rsid w:val="00133825"/>
    <w:rsid w:val="0013742E"/>
    <w:rsid w:val="00137C78"/>
    <w:rsid w:val="00137F50"/>
    <w:rsid w:val="00145B11"/>
    <w:rsid w:val="00147647"/>
    <w:rsid w:val="00147F55"/>
    <w:rsid w:val="001548FF"/>
    <w:rsid w:val="001555D6"/>
    <w:rsid w:val="001556CB"/>
    <w:rsid w:val="00155C0C"/>
    <w:rsid w:val="00160FBC"/>
    <w:rsid w:val="001612F5"/>
    <w:rsid w:val="00164F59"/>
    <w:rsid w:val="00166748"/>
    <w:rsid w:val="00177377"/>
    <w:rsid w:val="001801AD"/>
    <w:rsid w:val="0018080D"/>
    <w:rsid w:val="00180D6A"/>
    <w:rsid w:val="00180FED"/>
    <w:rsid w:val="00182DB2"/>
    <w:rsid w:val="0018325F"/>
    <w:rsid w:val="00190230"/>
    <w:rsid w:val="00193F06"/>
    <w:rsid w:val="00197468"/>
    <w:rsid w:val="001A14EF"/>
    <w:rsid w:val="001A6EAA"/>
    <w:rsid w:val="001A7681"/>
    <w:rsid w:val="001B4B5C"/>
    <w:rsid w:val="001B52DE"/>
    <w:rsid w:val="001B5717"/>
    <w:rsid w:val="001B5DC2"/>
    <w:rsid w:val="001B6245"/>
    <w:rsid w:val="001C1D9D"/>
    <w:rsid w:val="001C6806"/>
    <w:rsid w:val="001C6C0E"/>
    <w:rsid w:val="001D0FCA"/>
    <w:rsid w:val="001D1C85"/>
    <w:rsid w:val="001D1F21"/>
    <w:rsid w:val="001D6E28"/>
    <w:rsid w:val="001E03A9"/>
    <w:rsid w:val="001E2FA8"/>
    <w:rsid w:val="001E5991"/>
    <w:rsid w:val="001E755B"/>
    <w:rsid w:val="001F42C0"/>
    <w:rsid w:val="001F66D0"/>
    <w:rsid w:val="001F6E92"/>
    <w:rsid w:val="00201B0D"/>
    <w:rsid w:val="002046AE"/>
    <w:rsid w:val="00205860"/>
    <w:rsid w:val="00206975"/>
    <w:rsid w:val="0020748A"/>
    <w:rsid w:val="00207D76"/>
    <w:rsid w:val="00211A44"/>
    <w:rsid w:val="00215D1E"/>
    <w:rsid w:val="0022407C"/>
    <w:rsid w:val="002313D3"/>
    <w:rsid w:val="00233B44"/>
    <w:rsid w:val="002349AC"/>
    <w:rsid w:val="00241D07"/>
    <w:rsid w:val="0024296F"/>
    <w:rsid w:val="00242A8E"/>
    <w:rsid w:val="002441F4"/>
    <w:rsid w:val="00244D67"/>
    <w:rsid w:val="00246AC5"/>
    <w:rsid w:val="00252500"/>
    <w:rsid w:val="00253847"/>
    <w:rsid w:val="002609BD"/>
    <w:rsid w:val="0026193A"/>
    <w:rsid w:val="00262317"/>
    <w:rsid w:val="0026458E"/>
    <w:rsid w:val="00265885"/>
    <w:rsid w:val="00266D96"/>
    <w:rsid w:val="00267599"/>
    <w:rsid w:val="00284E5F"/>
    <w:rsid w:val="00286FC9"/>
    <w:rsid w:val="002870C4"/>
    <w:rsid w:val="0028748E"/>
    <w:rsid w:val="00291C0C"/>
    <w:rsid w:val="002933CB"/>
    <w:rsid w:val="002A1A11"/>
    <w:rsid w:val="002A2427"/>
    <w:rsid w:val="002B0C6E"/>
    <w:rsid w:val="002B0F9B"/>
    <w:rsid w:val="002C0CD5"/>
    <w:rsid w:val="002C20A9"/>
    <w:rsid w:val="002C5494"/>
    <w:rsid w:val="002C7CF2"/>
    <w:rsid w:val="002D014A"/>
    <w:rsid w:val="002E4DFB"/>
    <w:rsid w:val="002E7390"/>
    <w:rsid w:val="002F2A74"/>
    <w:rsid w:val="002F3B42"/>
    <w:rsid w:val="00300953"/>
    <w:rsid w:val="00304CFA"/>
    <w:rsid w:val="00310FD8"/>
    <w:rsid w:val="00314D38"/>
    <w:rsid w:val="0032048D"/>
    <w:rsid w:val="00324479"/>
    <w:rsid w:val="00327498"/>
    <w:rsid w:val="003328FF"/>
    <w:rsid w:val="00332E31"/>
    <w:rsid w:val="00333118"/>
    <w:rsid w:val="00341181"/>
    <w:rsid w:val="0034151F"/>
    <w:rsid w:val="003432E4"/>
    <w:rsid w:val="00351FFA"/>
    <w:rsid w:val="00352AD7"/>
    <w:rsid w:val="00354D35"/>
    <w:rsid w:val="00355BCD"/>
    <w:rsid w:val="00360BDC"/>
    <w:rsid w:val="0037031F"/>
    <w:rsid w:val="00372737"/>
    <w:rsid w:val="00372FF3"/>
    <w:rsid w:val="003762E2"/>
    <w:rsid w:val="00380B95"/>
    <w:rsid w:val="0038646B"/>
    <w:rsid w:val="003871C7"/>
    <w:rsid w:val="00395674"/>
    <w:rsid w:val="003A47C4"/>
    <w:rsid w:val="003A66CB"/>
    <w:rsid w:val="003A7909"/>
    <w:rsid w:val="003B0E2B"/>
    <w:rsid w:val="003B2104"/>
    <w:rsid w:val="003B761B"/>
    <w:rsid w:val="003C7137"/>
    <w:rsid w:val="003C7510"/>
    <w:rsid w:val="003D2CAC"/>
    <w:rsid w:val="003E24CE"/>
    <w:rsid w:val="003F0CF1"/>
    <w:rsid w:val="003F0DF3"/>
    <w:rsid w:val="003F20D8"/>
    <w:rsid w:val="003F7394"/>
    <w:rsid w:val="003F75ED"/>
    <w:rsid w:val="004004DE"/>
    <w:rsid w:val="0040152D"/>
    <w:rsid w:val="004031A9"/>
    <w:rsid w:val="004031FB"/>
    <w:rsid w:val="00410B50"/>
    <w:rsid w:val="00415B62"/>
    <w:rsid w:val="00415E04"/>
    <w:rsid w:val="00424B69"/>
    <w:rsid w:val="00427B4A"/>
    <w:rsid w:val="00427EED"/>
    <w:rsid w:val="00430823"/>
    <w:rsid w:val="0043258C"/>
    <w:rsid w:val="00433EF2"/>
    <w:rsid w:val="00434810"/>
    <w:rsid w:val="004368FC"/>
    <w:rsid w:val="0044265B"/>
    <w:rsid w:val="00442925"/>
    <w:rsid w:val="004556CA"/>
    <w:rsid w:val="004578AE"/>
    <w:rsid w:val="004612C0"/>
    <w:rsid w:val="004642C3"/>
    <w:rsid w:val="0047055A"/>
    <w:rsid w:val="004835C5"/>
    <w:rsid w:val="00485D07"/>
    <w:rsid w:val="00486DC0"/>
    <w:rsid w:val="00487C11"/>
    <w:rsid w:val="00487C31"/>
    <w:rsid w:val="0049195D"/>
    <w:rsid w:val="00494AD1"/>
    <w:rsid w:val="00494C1F"/>
    <w:rsid w:val="004956AE"/>
    <w:rsid w:val="004A3F22"/>
    <w:rsid w:val="004A3F98"/>
    <w:rsid w:val="004A7805"/>
    <w:rsid w:val="004C2849"/>
    <w:rsid w:val="004C457C"/>
    <w:rsid w:val="004D1559"/>
    <w:rsid w:val="004D3439"/>
    <w:rsid w:val="004E2D9F"/>
    <w:rsid w:val="004E49CB"/>
    <w:rsid w:val="004F25B6"/>
    <w:rsid w:val="004F2869"/>
    <w:rsid w:val="004F3787"/>
    <w:rsid w:val="0050504F"/>
    <w:rsid w:val="0050677C"/>
    <w:rsid w:val="00507ABF"/>
    <w:rsid w:val="00511AF6"/>
    <w:rsid w:val="00514497"/>
    <w:rsid w:val="00515631"/>
    <w:rsid w:val="00521ED9"/>
    <w:rsid w:val="005242E2"/>
    <w:rsid w:val="00524788"/>
    <w:rsid w:val="00531E51"/>
    <w:rsid w:val="00536865"/>
    <w:rsid w:val="00537025"/>
    <w:rsid w:val="005372C6"/>
    <w:rsid w:val="00546C9B"/>
    <w:rsid w:val="005472D3"/>
    <w:rsid w:val="00547A8B"/>
    <w:rsid w:val="00547E35"/>
    <w:rsid w:val="0055106B"/>
    <w:rsid w:val="00551E0E"/>
    <w:rsid w:val="00553BC6"/>
    <w:rsid w:val="00553CBB"/>
    <w:rsid w:val="005544CF"/>
    <w:rsid w:val="005570BB"/>
    <w:rsid w:val="0055758C"/>
    <w:rsid w:val="005634ED"/>
    <w:rsid w:val="00564121"/>
    <w:rsid w:val="0056464D"/>
    <w:rsid w:val="0057251E"/>
    <w:rsid w:val="00581D3F"/>
    <w:rsid w:val="00582341"/>
    <w:rsid w:val="00582FD9"/>
    <w:rsid w:val="005852F6"/>
    <w:rsid w:val="00590572"/>
    <w:rsid w:val="00591DFF"/>
    <w:rsid w:val="00592C79"/>
    <w:rsid w:val="005938B4"/>
    <w:rsid w:val="00593E95"/>
    <w:rsid w:val="0059712C"/>
    <w:rsid w:val="00597F7E"/>
    <w:rsid w:val="005B0F13"/>
    <w:rsid w:val="005B2733"/>
    <w:rsid w:val="005B2A9D"/>
    <w:rsid w:val="005B4020"/>
    <w:rsid w:val="005B4828"/>
    <w:rsid w:val="005C7BFE"/>
    <w:rsid w:val="005D0CCF"/>
    <w:rsid w:val="005D19CD"/>
    <w:rsid w:val="005D73EA"/>
    <w:rsid w:val="005E186A"/>
    <w:rsid w:val="005E1888"/>
    <w:rsid w:val="005E1FA1"/>
    <w:rsid w:val="005E3B8F"/>
    <w:rsid w:val="005E4B46"/>
    <w:rsid w:val="005E4DAD"/>
    <w:rsid w:val="005E5875"/>
    <w:rsid w:val="005F40B8"/>
    <w:rsid w:val="005F58C6"/>
    <w:rsid w:val="00604642"/>
    <w:rsid w:val="00604811"/>
    <w:rsid w:val="00606598"/>
    <w:rsid w:val="00606ADB"/>
    <w:rsid w:val="00606DDF"/>
    <w:rsid w:val="00607FAF"/>
    <w:rsid w:val="00611E25"/>
    <w:rsid w:val="00614E88"/>
    <w:rsid w:val="006170FF"/>
    <w:rsid w:val="00621296"/>
    <w:rsid w:val="00626BEF"/>
    <w:rsid w:val="0063064F"/>
    <w:rsid w:val="00631D74"/>
    <w:rsid w:val="00633A95"/>
    <w:rsid w:val="00633FD7"/>
    <w:rsid w:val="00634EAC"/>
    <w:rsid w:val="00634EB0"/>
    <w:rsid w:val="006431A0"/>
    <w:rsid w:val="0064548D"/>
    <w:rsid w:val="006465A9"/>
    <w:rsid w:val="00651116"/>
    <w:rsid w:val="00654689"/>
    <w:rsid w:val="00654DDC"/>
    <w:rsid w:val="00654E59"/>
    <w:rsid w:val="00667842"/>
    <w:rsid w:val="00673414"/>
    <w:rsid w:val="00674F58"/>
    <w:rsid w:val="0067524C"/>
    <w:rsid w:val="00680479"/>
    <w:rsid w:val="0068163E"/>
    <w:rsid w:val="00681954"/>
    <w:rsid w:val="00682A14"/>
    <w:rsid w:val="00682FB3"/>
    <w:rsid w:val="00684F62"/>
    <w:rsid w:val="006878F7"/>
    <w:rsid w:val="00693638"/>
    <w:rsid w:val="006A2D0A"/>
    <w:rsid w:val="006A3ACD"/>
    <w:rsid w:val="006C0750"/>
    <w:rsid w:val="006C1436"/>
    <w:rsid w:val="006C2C7E"/>
    <w:rsid w:val="006C379D"/>
    <w:rsid w:val="006C4CD3"/>
    <w:rsid w:val="006D0077"/>
    <w:rsid w:val="006D0081"/>
    <w:rsid w:val="006D1076"/>
    <w:rsid w:val="006D59AD"/>
    <w:rsid w:val="006D5A86"/>
    <w:rsid w:val="006D5DF8"/>
    <w:rsid w:val="006E1C76"/>
    <w:rsid w:val="006F06AB"/>
    <w:rsid w:val="006F0B26"/>
    <w:rsid w:val="006F1434"/>
    <w:rsid w:val="006F271B"/>
    <w:rsid w:val="006F4E74"/>
    <w:rsid w:val="006F6684"/>
    <w:rsid w:val="006F7FC4"/>
    <w:rsid w:val="00703A9A"/>
    <w:rsid w:val="00705436"/>
    <w:rsid w:val="007060AC"/>
    <w:rsid w:val="00710C61"/>
    <w:rsid w:val="00716232"/>
    <w:rsid w:val="00720644"/>
    <w:rsid w:val="00726EA9"/>
    <w:rsid w:val="00727E3E"/>
    <w:rsid w:val="0073422D"/>
    <w:rsid w:val="007375FF"/>
    <w:rsid w:val="00737AAF"/>
    <w:rsid w:val="007437D7"/>
    <w:rsid w:val="00744856"/>
    <w:rsid w:val="007460D9"/>
    <w:rsid w:val="00753CEC"/>
    <w:rsid w:val="007548A4"/>
    <w:rsid w:val="00761D20"/>
    <w:rsid w:val="00762FFF"/>
    <w:rsid w:val="00765EF4"/>
    <w:rsid w:val="0076762E"/>
    <w:rsid w:val="007732AF"/>
    <w:rsid w:val="00775C7B"/>
    <w:rsid w:val="0077708C"/>
    <w:rsid w:val="00783FBE"/>
    <w:rsid w:val="007874C3"/>
    <w:rsid w:val="00787529"/>
    <w:rsid w:val="00795C53"/>
    <w:rsid w:val="007A01ED"/>
    <w:rsid w:val="007A0CC7"/>
    <w:rsid w:val="007A59FD"/>
    <w:rsid w:val="007B023E"/>
    <w:rsid w:val="007B2B86"/>
    <w:rsid w:val="007B2CC3"/>
    <w:rsid w:val="007C0856"/>
    <w:rsid w:val="007C100C"/>
    <w:rsid w:val="007C2DF0"/>
    <w:rsid w:val="007D01E5"/>
    <w:rsid w:val="007D1DAE"/>
    <w:rsid w:val="007D589A"/>
    <w:rsid w:val="007E4129"/>
    <w:rsid w:val="007E6A56"/>
    <w:rsid w:val="007E7CA4"/>
    <w:rsid w:val="007E7FBE"/>
    <w:rsid w:val="007F3FB2"/>
    <w:rsid w:val="007F7AA1"/>
    <w:rsid w:val="00806428"/>
    <w:rsid w:val="00806DED"/>
    <w:rsid w:val="00820228"/>
    <w:rsid w:val="00833DA1"/>
    <w:rsid w:val="008341E1"/>
    <w:rsid w:val="00835187"/>
    <w:rsid w:val="008441BB"/>
    <w:rsid w:val="00845DFB"/>
    <w:rsid w:val="0084734B"/>
    <w:rsid w:val="00851C9F"/>
    <w:rsid w:val="00854FC6"/>
    <w:rsid w:val="008560CF"/>
    <w:rsid w:val="00856E95"/>
    <w:rsid w:val="00857C48"/>
    <w:rsid w:val="008600FF"/>
    <w:rsid w:val="00862BCA"/>
    <w:rsid w:val="00863715"/>
    <w:rsid w:val="00866371"/>
    <w:rsid w:val="00871E52"/>
    <w:rsid w:val="00882AA1"/>
    <w:rsid w:val="00882EB8"/>
    <w:rsid w:val="00883645"/>
    <w:rsid w:val="00885A40"/>
    <w:rsid w:val="0088757B"/>
    <w:rsid w:val="00892297"/>
    <w:rsid w:val="008930FD"/>
    <w:rsid w:val="008964DF"/>
    <w:rsid w:val="008975A9"/>
    <w:rsid w:val="008A17FB"/>
    <w:rsid w:val="008A19ED"/>
    <w:rsid w:val="008A4669"/>
    <w:rsid w:val="008A4EFC"/>
    <w:rsid w:val="008B1CD1"/>
    <w:rsid w:val="008B1FFA"/>
    <w:rsid w:val="008B3170"/>
    <w:rsid w:val="008B4B9C"/>
    <w:rsid w:val="008B7B5F"/>
    <w:rsid w:val="008C3675"/>
    <w:rsid w:val="008C4384"/>
    <w:rsid w:val="008C4C04"/>
    <w:rsid w:val="008D32D7"/>
    <w:rsid w:val="008E2249"/>
    <w:rsid w:val="008E364C"/>
    <w:rsid w:val="008E7D7B"/>
    <w:rsid w:val="008F0B38"/>
    <w:rsid w:val="008F0E62"/>
    <w:rsid w:val="008F1EDF"/>
    <w:rsid w:val="008F2F89"/>
    <w:rsid w:val="008F3D70"/>
    <w:rsid w:val="00903631"/>
    <w:rsid w:val="009071F4"/>
    <w:rsid w:val="00910012"/>
    <w:rsid w:val="00914F0D"/>
    <w:rsid w:val="00917A00"/>
    <w:rsid w:val="00922E3F"/>
    <w:rsid w:val="009247CA"/>
    <w:rsid w:val="00924EDA"/>
    <w:rsid w:val="00925573"/>
    <w:rsid w:val="00934006"/>
    <w:rsid w:val="00945760"/>
    <w:rsid w:val="00947426"/>
    <w:rsid w:val="00953B76"/>
    <w:rsid w:val="00954DBC"/>
    <w:rsid w:val="00955C2A"/>
    <w:rsid w:val="00960C03"/>
    <w:rsid w:val="0096401E"/>
    <w:rsid w:val="009946F5"/>
    <w:rsid w:val="009946FD"/>
    <w:rsid w:val="009A22E9"/>
    <w:rsid w:val="009A27BA"/>
    <w:rsid w:val="009A27F7"/>
    <w:rsid w:val="009A2846"/>
    <w:rsid w:val="009A4424"/>
    <w:rsid w:val="009A66D4"/>
    <w:rsid w:val="009A6CF1"/>
    <w:rsid w:val="009B6062"/>
    <w:rsid w:val="009C0826"/>
    <w:rsid w:val="009C30DD"/>
    <w:rsid w:val="009C6E5A"/>
    <w:rsid w:val="009C7A16"/>
    <w:rsid w:val="009D06B9"/>
    <w:rsid w:val="009D3892"/>
    <w:rsid w:val="009D6D6C"/>
    <w:rsid w:val="009E39B0"/>
    <w:rsid w:val="009E6CDB"/>
    <w:rsid w:val="009F2E1C"/>
    <w:rsid w:val="009F54BD"/>
    <w:rsid w:val="009F5965"/>
    <w:rsid w:val="009F5BB3"/>
    <w:rsid w:val="009F5C51"/>
    <w:rsid w:val="009F5D5A"/>
    <w:rsid w:val="00A057F7"/>
    <w:rsid w:val="00A062D8"/>
    <w:rsid w:val="00A15467"/>
    <w:rsid w:val="00A20033"/>
    <w:rsid w:val="00A22364"/>
    <w:rsid w:val="00A30FA2"/>
    <w:rsid w:val="00A316A4"/>
    <w:rsid w:val="00A3398C"/>
    <w:rsid w:val="00A3420C"/>
    <w:rsid w:val="00A36134"/>
    <w:rsid w:val="00A40CFD"/>
    <w:rsid w:val="00A43565"/>
    <w:rsid w:val="00A45BB1"/>
    <w:rsid w:val="00A562CA"/>
    <w:rsid w:val="00A57FE9"/>
    <w:rsid w:val="00A630A7"/>
    <w:rsid w:val="00A64BDC"/>
    <w:rsid w:val="00A72562"/>
    <w:rsid w:val="00A72B6D"/>
    <w:rsid w:val="00A73848"/>
    <w:rsid w:val="00A77236"/>
    <w:rsid w:val="00A77E65"/>
    <w:rsid w:val="00A83AFD"/>
    <w:rsid w:val="00A84CE4"/>
    <w:rsid w:val="00A9460B"/>
    <w:rsid w:val="00A9694B"/>
    <w:rsid w:val="00A9792E"/>
    <w:rsid w:val="00AA261E"/>
    <w:rsid w:val="00AA2830"/>
    <w:rsid w:val="00AA3E8A"/>
    <w:rsid w:val="00AA4500"/>
    <w:rsid w:val="00AA5D9D"/>
    <w:rsid w:val="00AB4A03"/>
    <w:rsid w:val="00AB5BE7"/>
    <w:rsid w:val="00AC1066"/>
    <w:rsid w:val="00AC1784"/>
    <w:rsid w:val="00AC62E2"/>
    <w:rsid w:val="00AC7C35"/>
    <w:rsid w:val="00AD024D"/>
    <w:rsid w:val="00AD1EA1"/>
    <w:rsid w:val="00AD2A39"/>
    <w:rsid w:val="00AD4279"/>
    <w:rsid w:val="00AD6EF6"/>
    <w:rsid w:val="00AD7AEA"/>
    <w:rsid w:val="00AE0BA6"/>
    <w:rsid w:val="00AE1F5E"/>
    <w:rsid w:val="00AE311C"/>
    <w:rsid w:val="00AE4E03"/>
    <w:rsid w:val="00AF23F6"/>
    <w:rsid w:val="00AF5326"/>
    <w:rsid w:val="00AF5E69"/>
    <w:rsid w:val="00B045F9"/>
    <w:rsid w:val="00B0708A"/>
    <w:rsid w:val="00B1463C"/>
    <w:rsid w:val="00B174B5"/>
    <w:rsid w:val="00B20B4B"/>
    <w:rsid w:val="00B30BE3"/>
    <w:rsid w:val="00B35583"/>
    <w:rsid w:val="00B40436"/>
    <w:rsid w:val="00B409BB"/>
    <w:rsid w:val="00B40A16"/>
    <w:rsid w:val="00B41E2A"/>
    <w:rsid w:val="00B43043"/>
    <w:rsid w:val="00B44B89"/>
    <w:rsid w:val="00B463BA"/>
    <w:rsid w:val="00B51A28"/>
    <w:rsid w:val="00B55B72"/>
    <w:rsid w:val="00B5615C"/>
    <w:rsid w:val="00B56F04"/>
    <w:rsid w:val="00B572BE"/>
    <w:rsid w:val="00B60B12"/>
    <w:rsid w:val="00B60DD7"/>
    <w:rsid w:val="00B65F8B"/>
    <w:rsid w:val="00B67DCD"/>
    <w:rsid w:val="00B67E5B"/>
    <w:rsid w:val="00B715FF"/>
    <w:rsid w:val="00B717F6"/>
    <w:rsid w:val="00B76417"/>
    <w:rsid w:val="00B831EE"/>
    <w:rsid w:val="00B87C01"/>
    <w:rsid w:val="00B93766"/>
    <w:rsid w:val="00B9483B"/>
    <w:rsid w:val="00B963DC"/>
    <w:rsid w:val="00BA1AF7"/>
    <w:rsid w:val="00BA256A"/>
    <w:rsid w:val="00BA65A9"/>
    <w:rsid w:val="00BA6E76"/>
    <w:rsid w:val="00BB2D26"/>
    <w:rsid w:val="00BB391F"/>
    <w:rsid w:val="00BC3809"/>
    <w:rsid w:val="00BC4AF3"/>
    <w:rsid w:val="00BD3FCC"/>
    <w:rsid w:val="00BE05D2"/>
    <w:rsid w:val="00BE1FAE"/>
    <w:rsid w:val="00BE3EE1"/>
    <w:rsid w:val="00BF0980"/>
    <w:rsid w:val="00BF1179"/>
    <w:rsid w:val="00BF1574"/>
    <w:rsid w:val="00BF554B"/>
    <w:rsid w:val="00BF5734"/>
    <w:rsid w:val="00BF64D0"/>
    <w:rsid w:val="00C033CD"/>
    <w:rsid w:val="00C0358A"/>
    <w:rsid w:val="00C144CD"/>
    <w:rsid w:val="00C15A63"/>
    <w:rsid w:val="00C1641C"/>
    <w:rsid w:val="00C2127B"/>
    <w:rsid w:val="00C253E7"/>
    <w:rsid w:val="00C27A25"/>
    <w:rsid w:val="00C31606"/>
    <w:rsid w:val="00C34BFB"/>
    <w:rsid w:val="00C375A4"/>
    <w:rsid w:val="00C40480"/>
    <w:rsid w:val="00C41D65"/>
    <w:rsid w:val="00C43F46"/>
    <w:rsid w:val="00C44AAA"/>
    <w:rsid w:val="00C45523"/>
    <w:rsid w:val="00C45E2F"/>
    <w:rsid w:val="00C47F8B"/>
    <w:rsid w:val="00C5078C"/>
    <w:rsid w:val="00C56EF6"/>
    <w:rsid w:val="00C57966"/>
    <w:rsid w:val="00C60920"/>
    <w:rsid w:val="00C66A5E"/>
    <w:rsid w:val="00C73C3F"/>
    <w:rsid w:val="00C76DBB"/>
    <w:rsid w:val="00C8140D"/>
    <w:rsid w:val="00C8455E"/>
    <w:rsid w:val="00C87D01"/>
    <w:rsid w:val="00C905F3"/>
    <w:rsid w:val="00C91A87"/>
    <w:rsid w:val="00C9747B"/>
    <w:rsid w:val="00CA378C"/>
    <w:rsid w:val="00CB374C"/>
    <w:rsid w:val="00CB5297"/>
    <w:rsid w:val="00CB7803"/>
    <w:rsid w:val="00CC3F3F"/>
    <w:rsid w:val="00CC7299"/>
    <w:rsid w:val="00CC7CE3"/>
    <w:rsid w:val="00CD21B6"/>
    <w:rsid w:val="00CD49C1"/>
    <w:rsid w:val="00CD72BA"/>
    <w:rsid w:val="00CE4391"/>
    <w:rsid w:val="00CF2F7E"/>
    <w:rsid w:val="00CF706A"/>
    <w:rsid w:val="00D00153"/>
    <w:rsid w:val="00D04939"/>
    <w:rsid w:val="00D11C9F"/>
    <w:rsid w:val="00D137F8"/>
    <w:rsid w:val="00D2364D"/>
    <w:rsid w:val="00D23E67"/>
    <w:rsid w:val="00D25055"/>
    <w:rsid w:val="00D2590E"/>
    <w:rsid w:val="00D27489"/>
    <w:rsid w:val="00D27E7F"/>
    <w:rsid w:val="00D3185A"/>
    <w:rsid w:val="00D33B2F"/>
    <w:rsid w:val="00D351B0"/>
    <w:rsid w:val="00D35A78"/>
    <w:rsid w:val="00D40FC4"/>
    <w:rsid w:val="00D47592"/>
    <w:rsid w:val="00D47CDF"/>
    <w:rsid w:val="00D52856"/>
    <w:rsid w:val="00D57B36"/>
    <w:rsid w:val="00D72437"/>
    <w:rsid w:val="00D729E4"/>
    <w:rsid w:val="00D74EF8"/>
    <w:rsid w:val="00D75195"/>
    <w:rsid w:val="00D75BB7"/>
    <w:rsid w:val="00D81C39"/>
    <w:rsid w:val="00D85C51"/>
    <w:rsid w:val="00D86DB6"/>
    <w:rsid w:val="00D87313"/>
    <w:rsid w:val="00D8777D"/>
    <w:rsid w:val="00D952A5"/>
    <w:rsid w:val="00D957A0"/>
    <w:rsid w:val="00D95D21"/>
    <w:rsid w:val="00D978E1"/>
    <w:rsid w:val="00DA340C"/>
    <w:rsid w:val="00DA5C56"/>
    <w:rsid w:val="00DB0B9C"/>
    <w:rsid w:val="00DB1374"/>
    <w:rsid w:val="00DB1D38"/>
    <w:rsid w:val="00DB28EA"/>
    <w:rsid w:val="00DB64DD"/>
    <w:rsid w:val="00DC0EE9"/>
    <w:rsid w:val="00DC1AEF"/>
    <w:rsid w:val="00DE1BFA"/>
    <w:rsid w:val="00DF3FB6"/>
    <w:rsid w:val="00DF5394"/>
    <w:rsid w:val="00DF6777"/>
    <w:rsid w:val="00DF73A0"/>
    <w:rsid w:val="00E1056B"/>
    <w:rsid w:val="00E11E43"/>
    <w:rsid w:val="00E12159"/>
    <w:rsid w:val="00E2106E"/>
    <w:rsid w:val="00E24FE6"/>
    <w:rsid w:val="00E27B12"/>
    <w:rsid w:val="00E30FC9"/>
    <w:rsid w:val="00E32F4E"/>
    <w:rsid w:val="00E33994"/>
    <w:rsid w:val="00E34158"/>
    <w:rsid w:val="00E368C1"/>
    <w:rsid w:val="00E37F37"/>
    <w:rsid w:val="00E47738"/>
    <w:rsid w:val="00E50A3A"/>
    <w:rsid w:val="00E62042"/>
    <w:rsid w:val="00E63DA7"/>
    <w:rsid w:val="00E649A4"/>
    <w:rsid w:val="00E652FF"/>
    <w:rsid w:val="00E65EFB"/>
    <w:rsid w:val="00E673B0"/>
    <w:rsid w:val="00E709C9"/>
    <w:rsid w:val="00E70DBA"/>
    <w:rsid w:val="00E73174"/>
    <w:rsid w:val="00E75672"/>
    <w:rsid w:val="00E829BA"/>
    <w:rsid w:val="00E8339A"/>
    <w:rsid w:val="00E9167E"/>
    <w:rsid w:val="00E94FEF"/>
    <w:rsid w:val="00E97460"/>
    <w:rsid w:val="00EA2040"/>
    <w:rsid w:val="00EA305F"/>
    <w:rsid w:val="00EB2B3F"/>
    <w:rsid w:val="00EB3AB0"/>
    <w:rsid w:val="00EC5335"/>
    <w:rsid w:val="00ED2FE9"/>
    <w:rsid w:val="00ED6C0E"/>
    <w:rsid w:val="00EE0748"/>
    <w:rsid w:val="00EE0E8D"/>
    <w:rsid w:val="00EE790F"/>
    <w:rsid w:val="00EF20DB"/>
    <w:rsid w:val="00EF3053"/>
    <w:rsid w:val="00EF424B"/>
    <w:rsid w:val="00EF4D47"/>
    <w:rsid w:val="00EF7DAF"/>
    <w:rsid w:val="00F003A3"/>
    <w:rsid w:val="00F04446"/>
    <w:rsid w:val="00F05445"/>
    <w:rsid w:val="00F13677"/>
    <w:rsid w:val="00F21A14"/>
    <w:rsid w:val="00F27163"/>
    <w:rsid w:val="00F328B0"/>
    <w:rsid w:val="00F3418D"/>
    <w:rsid w:val="00F36104"/>
    <w:rsid w:val="00F42146"/>
    <w:rsid w:val="00F42E10"/>
    <w:rsid w:val="00F43267"/>
    <w:rsid w:val="00F4511A"/>
    <w:rsid w:val="00F47F3B"/>
    <w:rsid w:val="00F51F77"/>
    <w:rsid w:val="00F52C56"/>
    <w:rsid w:val="00F576F1"/>
    <w:rsid w:val="00F60166"/>
    <w:rsid w:val="00F64A8C"/>
    <w:rsid w:val="00F66251"/>
    <w:rsid w:val="00F7424D"/>
    <w:rsid w:val="00F74A79"/>
    <w:rsid w:val="00F76950"/>
    <w:rsid w:val="00F8006C"/>
    <w:rsid w:val="00F809D2"/>
    <w:rsid w:val="00F823BC"/>
    <w:rsid w:val="00F838C7"/>
    <w:rsid w:val="00F94A40"/>
    <w:rsid w:val="00F95839"/>
    <w:rsid w:val="00F97CEB"/>
    <w:rsid w:val="00F97D0B"/>
    <w:rsid w:val="00FA01ED"/>
    <w:rsid w:val="00FA0D56"/>
    <w:rsid w:val="00FA7E6C"/>
    <w:rsid w:val="00FB047F"/>
    <w:rsid w:val="00FB53F2"/>
    <w:rsid w:val="00FB732A"/>
    <w:rsid w:val="00FC3C99"/>
    <w:rsid w:val="00FC6692"/>
    <w:rsid w:val="00FC7A38"/>
    <w:rsid w:val="00FD14E7"/>
    <w:rsid w:val="00FD1BE7"/>
    <w:rsid w:val="00FD3E5F"/>
    <w:rsid w:val="00FD7433"/>
    <w:rsid w:val="00FE12B5"/>
    <w:rsid w:val="00FE1596"/>
    <w:rsid w:val="00FE1D00"/>
    <w:rsid w:val="00FE3126"/>
    <w:rsid w:val="00FE3705"/>
    <w:rsid w:val="00FE447C"/>
    <w:rsid w:val="00FF0F81"/>
    <w:rsid w:val="00FF1AAC"/>
    <w:rsid w:val="00FF3D1D"/>
    <w:rsid w:val="00FF658C"/>
    <w:rsid w:val="00FF69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468"/>
    <w:rPr>
      <w:rFonts w:ascii="Tahoma" w:hAnsi="Tahoma" w:cs="Tahoma"/>
      <w:sz w:val="16"/>
      <w:szCs w:val="16"/>
    </w:rPr>
  </w:style>
  <w:style w:type="character" w:customStyle="1" w:styleId="BalloonTextChar">
    <w:name w:val="Balloon Text Char"/>
    <w:basedOn w:val="DefaultParagraphFont"/>
    <w:link w:val="BalloonText"/>
    <w:uiPriority w:val="99"/>
    <w:semiHidden/>
    <w:rsid w:val="00197468"/>
    <w:rPr>
      <w:rFonts w:ascii="Tahoma" w:hAnsi="Tahoma" w:cs="Tahoma"/>
      <w:sz w:val="16"/>
      <w:szCs w:val="16"/>
    </w:rPr>
  </w:style>
  <w:style w:type="table" w:styleId="TableGrid">
    <w:name w:val="Table Grid"/>
    <w:basedOn w:val="TableNormal"/>
    <w:uiPriority w:val="59"/>
    <w:rsid w:val="00C56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311C"/>
    <w:pPr>
      <w:ind w:left="720"/>
      <w:contextualSpacing/>
    </w:pPr>
  </w:style>
  <w:style w:type="character" w:customStyle="1" w:styleId="apple-converted-space">
    <w:name w:val="apple-converted-space"/>
    <w:basedOn w:val="DefaultParagraphFont"/>
    <w:rsid w:val="00A9460B"/>
  </w:style>
  <w:style w:type="character" w:styleId="Hyperlink">
    <w:name w:val="Hyperlink"/>
    <w:basedOn w:val="DefaultParagraphFont"/>
    <w:uiPriority w:val="99"/>
    <w:semiHidden/>
    <w:unhideWhenUsed/>
    <w:rsid w:val="00434810"/>
    <w:rPr>
      <w:color w:val="0000FF"/>
      <w:u w:val="single"/>
    </w:rPr>
  </w:style>
  <w:style w:type="character" w:customStyle="1" w:styleId="bold">
    <w:name w:val="bold"/>
    <w:basedOn w:val="DefaultParagraphFont"/>
    <w:rsid w:val="00737AAF"/>
  </w:style>
  <w:style w:type="paragraph" w:styleId="NormalWeb">
    <w:name w:val="Normal (Web)"/>
    <w:basedOn w:val="Normal"/>
    <w:uiPriority w:val="99"/>
    <w:unhideWhenUsed/>
    <w:rsid w:val="00737AAF"/>
    <w:pPr>
      <w:spacing w:before="100" w:beforeAutospacing="1" w:after="100" w:afterAutospacing="1"/>
    </w:pPr>
    <w:rPr>
      <w:rFonts w:ascii="Times New Roman" w:eastAsia="Times New Roman" w:hAnsi="Times New Roman" w:cs="Times New Roman"/>
      <w:sz w:val="24"/>
      <w:szCs w:val="24"/>
      <w:lang w:eastAsia="en-CA"/>
    </w:rPr>
  </w:style>
  <w:style w:type="paragraph" w:styleId="List">
    <w:name w:val="List"/>
    <w:basedOn w:val="BodyText"/>
    <w:semiHidden/>
    <w:unhideWhenUsed/>
    <w:rsid w:val="00ED6C0E"/>
    <w:pPr>
      <w:numPr>
        <w:numId w:val="2"/>
      </w:numPr>
      <w:tabs>
        <w:tab w:val="clear" w:pos="720"/>
        <w:tab w:val="num" w:pos="360"/>
      </w:tabs>
      <w:spacing w:before="240" w:after="0"/>
      <w:ind w:left="0" w:firstLine="0"/>
      <w:contextualSpacing/>
    </w:pPr>
    <w:rPr>
      <w:rFonts w:ascii="Times New Roman" w:eastAsia="Times New Roman" w:hAnsi="Times New Roman" w:cs="Times New Roman"/>
      <w:sz w:val="24"/>
      <w:szCs w:val="24"/>
      <w:lang w:val="en-US"/>
    </w:rPr>
  </w:style>
  <w:style w:type="paragraph" w:styleId="List2">
    <w:name w:val="List 2"/>
    <w:basedOn w:val="BodyText"/>
    <w:semiHidden/>
    <w:unhideWhenUsed/>
    <w:rsid w:val="00ED6C0E"/>
    <w:pPr>
      <w:numPr>
        <w:ilvl w:val="1"/>
        <w:numId w:val="2"/>
      </w:numPr>
      <w:tabs>
        <w:tab w:val="clear" w:pos="1440"/>
        <w:tab w:val="num" w:pos="360"/>
      </w:tabs>
      <w:spacing w:before="240" w:after="0"/>
      <w:ind w:left="0" w:firstLine="0"/>
      <w:contextualSpacing/>
    </w:pPr>
    <w:rPr>
      <w:rFonts w:ascii="Times New Roman" w:eastAsia="Times New Roman" w:hAnsi="Times New Roman" w:cs="Times New Roman"/>
      <w:sz w:val="24"/>
      <w:szCs w:val="24"/>
      <w:lang w:val="en-US"/>
    </w:rPr>
  </w:style>
  <w:style w:type="paragraph" w:styleId="List3">
    <w:name w:val="List 3"/>
    <w:basedOn w:val="BodyText"/>
    <w:semiHidden/>
    <w:unhideWhenUsed/>
    <w:rsid w:val="00ED6C0E"/>
    <w:pPr>
      <w:numPr>
        <w:ilvl w:val="2"/>
        <w:numId w:val="2"/>
      </w:numPr>
      <w:tabs>
        <w:tab w:val="clear" w:pos="2160"/>
        <w:tab w:val="num" w:pos="360"/>
      </w:tabs>
      <w:spacing w:before="240" w:after="0"/>
      <w:ind w:left="0" w:firstLine="0"/>
      <w:contextualSpacing/>
    </w:pPr>
    <w:rPr>
      <w:rFonts w:ascii="Times New Roman" w:eastAsia="Times New Roman" w:hAnsi="Times New Roman" w:cs="Times New Roman"/>
      <w:sz w:val="24"/>
      <w:szCs w:val="24"/>
      <w:lang w:val="en-US"/>
    </w:rPr>
  </w:style>
  <w:style w:type="paragraph" w:styleId="List4">
    <w:name w:val="List 4"/>
    <w:basedOn w:val="BodyText"/>
    <w:semiHidden/>
    <w:unhideWhenUsed/>
    <w:rsid w:val="00ED6C0E"/>
    <w:pPr>
      <w:numPr>
        <w:ilvl w:val="3"/>
        <w:numId w:val="2"/>
      </w:numPr>
      <w:tabs>
        <w:tab w:val="clear" w:pos="2880"/>
        <w:tab w:val="num" w:pos="360"/>
      </w:tabs>
      <w:spacing w:before="240" w:after="0"/>
      <w:ind w:left="0" w:firstLine="0"/>
      <w:contextualSpacing/>
    </w:pPr>
    <w:rPr>
      <w:rFonts w:ascii="Times New Roman" w:eastAsia="Times New Roman" w:hAnsi="Times New Roman" w:cs="Times New Roman"/>
      <w:sz w:val="24"/>
      <w:szCs w:val="24"/>
      <w:lang w:val="en-US"/>
    </w:rPr>
  </w:style>
  <w:style w:type="paragraph" w:styleId="List5">
    <w:name w:val="List 5"/>
    <w:basedOn w:val="BodyText"/>
    <w:semiHidden/>
    <w:unhideWhenUsed/>
    <w:rsid w:val="00ED6C0E"/>
    <w:pPr>
      <w:numPr>
        <w:ilvl w:val="4"/>
        <w:numId w:val="2"/>
      </w:numPr>
      <w:tabs>
        <w:tab w:val="clear" w:pos="3600"/>
        <w:tab w:val="num" w:pos="360"/>
      </w:tabs>
      <w:spacing w:before="240" w:after="0"/>
      <w:ind w:left="0" w:firstLine="0"/>
      <w:contextualSpacing/>
    </w:pPr>
    <w:rPr>
      <w:rFonts w:ascii="Times New Roman" w:eastAsia="Times New Roman" w:hAnsi="Times New Roman" w:cs="Times New Roman"/>
      <w:sz w:val="24"/>
      <w:szCs w:val="24"/>
      <w:lang w:val="en-US"/>
    </w:rPr>
  </w:style>
  <w:style w:type="paragraph" w:customStyle="1" w:styleId="List6">
    <w:name w:val="List 6"/>
    <w:basedOn w:val="BodyText"/>
    <w:rsid w:val="00ED6C0E"/>
    <w:pPr>
      <w:numPr>
        <w:ilvl w:val="5"/>
        <w:numId w:val="2"/>
      </w:numPr>
      <w:tabs>
        <w:tab w:val="clear" w:pos="4320"/>
        <w:tab w:val="num" w:pos="360"/>
      </w:tabs>
      <w:spacing w:before="240" w:after="0"/>
      <w:ind w:left="0" w:firstLine="0"/>
    </w:pPr>
    <w:rPr>
      <w:rFonts w:ascii="Times New Roman" w:eastAsia="Times New Roman" w:hAnsi="Times New Roman" w:cs="Times New Roman"/>
      <w:sz w:val="24"/>
      <w:szCs w:val="24"/>
      <w:lang w:val="en-US"/>
    </w:rPr>
  </w:style>
  <w:style w:type="paragraph" w:customStyle="1" w:styleId="List7">
    <w:name w:val="List 7"/>
    <w:basedOn w:val="BodyText"/>
    <w:rsid w:val="00ED6C0E"/>
    <w:pPr>
      <w:numPr>
        <w:ilvl w:val="6"/>
        <w:numId w:val="2"/>
      </w:numPr>
      <w:tabs>
        <w:tab w:val="clear" w:pos="5040"/>
        <w:tab w:val="num" w:pos="360"/>
      </w:tabs>
      <w:spacing w:before="240" w:after="0"/>
      <w:ind w:left="0" w:firstLine="0"/>
    </w:pPr>
    <w:rPr>
      <w:rFonts w:ascii="Times New Roman" w:eastAsia="Times New Roman" w:hAnsi="Times New Roman" w:cs="Times New Roman"/>
      <w:sz w:val="24"/>
      <w:szCs w:val="24"/>
      <w:lang w:val="en-US"/>
    </w:rPr>
  </w:style>
  <w:style w:type="paragraph" w:customStyle="1" w:styleId="List8">
    <w:name w:val="List 8"/>
    <w:basedOn w:val="BodyText"/>
    <w:rsid w:val="00ED6C0E"/>
    <w:pPr>
      <w:numPr>
        <w:ilvl w:val="7"/>
        <w:numId w:val="2"/>
      </w:numPr>
      <w:tabs>
        <w:tab w:val="clear" w:pos="5760"/>
        <w:tab w:val="num" w:pos="360"/>
      </w:tabs>
      <w:spacing w:before="240" w:after="0"/>
      <w:ind w:left="0" w:firstLine="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D6C0E"/>
    <w:pPr>
      <w:spacing w:after="120"/>
    </w:pPr>
  </w:style>
  <w:style w:type="character" w:customStyle="1" w:styleId="BodyTextChar">
    <w:name w:val="Body Text Char"/>
    <w:basedOn w:val="DefaultParagraphFont"/>
    <w:link w:val="BodyText"/>
    <w:uiPriority w:val="99"/>
    <w:semiHidden/>
    <w:rsid w:val="00ED6C0E"/>
  </w:style>
  <w:style w:type="table" w:customStyle="1" w:styleId="TableGrid1">
    <w:name w:val="Table Grid1"/>
    <w:basedOn w:val="TableNormal"/>
    <w:next w:val="TableGrid"/>
    <w:uiPriority w:val="59"/>
    <w:rsid w:val="00860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4A3F98"/>
    <w:rPr>
      <w:rFonts w:ascii="Times New Roman" w:eastAsia="Times New Roman" w:hAnsi="Times New Roman" w:cs="Times New Roman"/>
      <w:sz w:val="24"/>
      <w:szCs w:val="24"/>
      <w:lang w:eastAsia="en-CA"/>
    </w:rPr>
  </w:style>
  <w:style w:type="character" w:customStyle="1" w:styleId="spellingerror">
    <w:name w:val="spellingerror"/>
    <w:basedOn w:val="DefaultParagraphFont"/>
    <w:rsid w:val="004A3F98"/>
  </w:style>
  <w:style w:type="character" w:customStyle="1" w:styleId="normaltextrun1">
    <w:name w:val="normaltextrun1"/>
    <w:basedOn w:val="DefaultParagraphFont"/>
    <w:rsid w:val="004A3F98"/>
  </w:style>
  <w:style w:type="character" w:customStyle="1" w:styleId="eop">
    <w:name w:val="eop"/>
    <w:basedOn w:val="DefaultParagraphFont"/>
    <w:rsid w:val="004A3F98"/>
  </w:style>
  <w:style w:type="paragraph" w:customStyle="1" w:styleId="Standard">
    <w:name w:val="Standard"/>
    <w:rsid w:val="008C3675"/>
    <w:pPr>
      <w:suppressAutoHyphens/>
      <w:autoSpaceDN w:val="0"/>
      <w:textAlignment w:val="baseline"/>
    </w:pPr>
    <w:rPr>
      <w:rFonts w:ascii="Liberation Serif" w:eastAsia="NSimSun" w:hAnsi="Liberation Serif" w:cs="Mangal"/>
      <w:kern w:val="3"/>
      <w:sz w:val="24"/>
      <w:szCs w:val="24"/>
      <w:lang w:eastAsia="zh-CN" w:bidi="hi-IN"/>
    </w:rPr>
  </w:style>
  <w:style w:type="paragraph" w:customStyle="1" w:styleId="Default">
    <w:name w:val="Default"/>
    <w:rsid w:val="00531E51"/>
    <w:pPr>
      <w:autoSpaceDE w:val="0"/>
      <w:autoSpaceDN w:val="0"/>
      <w:adjustRightInd w:val="0"/>
    </w:pPr>
    <w:rPr>
      <w:rFonts w:ascii="Calibri" w:hAnsi="Calibri" w:cs="Calibri"/>
      <w:color w:val="000000"/>
      <w:sz w:val="24"/>
      <w:szCs w:val="24"/>
    </w:rPr>
  </w:style>
  <w:style w:type="numbering" w:customStyle="1" w:styleId="WWNum17">
    <w:name w:val="WWNum17"/>
    <w:basedOn w:val="NoList"/>
    <w:rsid w:val="004E49CB"/>
    <w:pPr>
      <w:numPr>
        <w:numId w:val="14"/>
      </w:numPr>
    </w:pPr>
  </w:style>
  <w:style w:type="paragraph" w:styleId="Header">
    <w:name w:val="header"/>
    <w:basedOn w:val="Normal"/>
    <w:link w:val="HeaderChar"/>
    <w:uiPriority w:val="99"/>
    <w:unhideWhenUsed/>
    <w:rsid w:val="00E50A3A"/>
    <w:pPr>
      <w:tabs>
        <w:tab w:val="center" w:pos="4680"/>
        <w:tab w:val="right" w:pos="9360"/>
      </w:tabs>
    </w:pPr>
  </w:style>
  <w:style w:type="character" w:customStyle="1" w:styleId="HeaderChar">
    <w:name w:val="Header Char"/>
    <w:basedOn w:val="DefaultParagraphFont"/>
    <w:link w:val="Header"/>
    <w:uiPriority w:val="99"/>
    <w:rsid w:val="00E50A3A"/>
  </w:style>
  <w:style w:type="paragraph" w:styleId="Footer">
    <w:name w:val="footer"/>
    <w:basedOn w:val="Normal"/>
    <w:link w:val="FooterChar"/>
    <w:uiPriority w:val="99"/>
    <w:unhideWhenUsed/>
    <w:rsid w:val="00E50A3A"/>
    <w:pPr>
      <w:tabs>
        <w:tab w:val="center" w:pos="4680"/>
        <w:tab w:val="right" w:pos="9360"/>
      </w:tabs>
    </w:pPr>
  </w:style>
  <w:style w:type="character" w:customStyle="1" w:styleId="FooterChar">
    <w:name w:val="Footer Char"/>
    <w:basedOn w:val="DefaultParagraphFont"/>
    <w:link w:val="Footer"/>
    <w:uiPriority w:val="99"/>
    <w:rsid w:val="00E50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468"/>
    <w:rPr>
      <w:rFonts w:ascii="Tahoma" w:hAnsi="Tahoma" w:cs="Tahoma"/>
      <w:sz w:val="16"/>
      <w:szCs w:val="16"/>
    </w:rPr>
  </w:style>
  <w:style w:type="character" w:customStyle="1" w:styleId="BalloonTextChar">
    <w:name w:val="Balloon Text Char"/>
    <w:basedOn w:val="DefaultParagraphFont"/>
    <w:link w:val="BalloonText"/>
    <w:uiPriority w:val="99"/>
    <w:semiHidden/>
    <w:rsid w:val="00197468"/>
    <w:rPr>
      <w:rFonts w:ascii="Tahoma" w:hAnsi="Tahoma" w:cs="Tahoma"/>
      <w:sz w:val="16"/>
      <w:szCs w:val="16"/>
    </w:rPr>
  </w:style>
  <w:style w:type="table" w:styleId="TableGrid">
    <w:name w:val="Table Grid"/>
    <w:basedOn w:val="TableNormal"/>
    <w:uiPriority w:val="59"/>
    <w:rsid w:val="00C56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311C"/>
    <w:pPr>
      <w:ind w:left="720"/>
      <w:contextualSpacing/>
    </w:pPr>
  </w:style>
  <w:style w:type="character" w:customStyle="1" w:styleId="apple-converted-space">
    <w:name w:val="apple-converted-space"/>
    <w:basedOn w:val="DefaultParagraphFont"/>
    <w:rsid w:val="00A9460B"/>
  </w:style>
  <w:style w:type="character" w:styleId="Hyperlink">
    <w:name w:val="Hyperlink"/>
    <w:basedOn w:val="DefaultParagraphFont"/>
    <w:uiPriority w:val="99"/>
    <w:semiHidden/>
    <w:unhideWhenUsed/>
    <w:rsid w:val="00434810"/>
    <w:rPr>
      <w:color w:val="0000FF"/>
      <w:u w:val="single"/>
    </w:rPr>
  </w:style>
  <w:style w:type="character" w:customStyle="1" w:styleId="bold">
    <w:name w:val="bold"/>
    <w:basedOn w:val="DefaultParagraphFont"/>
    <w:rsid w:val="00737AAF"/>
  </w:style>
  <w:style w:type="paragraph" w:styleId="NormalWeb">
    <w:name w:val="Normal (Web)"/>
    <w:basedOn w:val="Normal"/>
    <w:uiPriority w:val="99"/>
    <w:unhideWhenUsed/>
    <w:rsid w:val="00737AAF"/>
    <w:pPr>
      <w:spacing w:before="100" w:beforeAutospacing="1" w:after="100" w:afterAutospacing="1"/>
    </w:pPr>
    <w:rPr>
      <w:rFonts w:ascii="Times New Roman" w:eastAsia="Times New Roman" w:hAnsi="Times New Roman" w:cs="Times New Roman"/>
      <w:sz w:val="24"/>
      <w:szCs w:val="24"/>
      <w:lang w:eastAsia="en-CA"/>
    </w:rPr>
  </w:style>
  <w:style w:type="paragraph" w:styleId="List">
    <w:name w:val="List"/>
    <w:basedOn w:val="BodyText"/>
    <w:semiHidden/>
    <w:unhideWhenUsed/>
    <w:rsid w:val="00ED6C0E"/>
    <w:pPr>
      <w:numPr>
        <w:numId w:val="2"/>
      </w:numPr>
      <w:tabs>
        <w:tab w:val="clear" w:pos="720"/>
        <w:tab w:val="num" w:pos="360"/>
      </w:tabs>
      <w:spacing w:before="240" w:after="0"/>
      <w:ind w:left="0" w:firstLine="0"/>
      <w:contextualSpacing/>
    </w:pPr>
    <w:rPr>
      <w:rFonts w:ascii="Times New Roman" w:eastAsia="Times New Roman" w:hAnsi="Times New Roman" w:cs="Times New Roman"/>
      <w:sz w:val="24"/>
      <w:szCs w:val="24"/>
      <w:lang w:val="en-US"/>
    </w:rPr>
  </w:style>
  <w:style w:type="paragraph" w:styleId="List2">
    <w:name w:val="List 2"/>
    <w:basedOn w:val="BodyText"/>
    <w:semiHidden/>
    <w:unhideWhenUsed/>
    <w:rsid w:val="00ED6C0E"/>
    <w:pPr>
      <w:numPr>
        <w:ilvl w:val="1"/>
        <w:numId w:val="2"/>
      </w:numPr>
      <w:tabs>
        <w:tab w:val="clear" w:pos="1440"/>
        <w:tab w:val="num" w:pos="360"/>
      </w:tabs>
      <w:spacing w:before="240" w:after="0"/>
      <w:ind w:left="0" w:firstLine="0"/>
      <w:contextualSpacing/>
    </w:pPr>
    <w:rPr>
      <w:rFonts w:ascii="Times New Roman" w:eastAsia="Times New Roman" w:hAnsi="Times New Roman" w:cs="Times New Roman"/>
      <w:sz w:val="24"/>
      <w:szCs w:val="24"/>
      <w:lang w:val="en-US"/>
    </w:rPr>
  </w:style>
  <w:style w:type="paragraph" w:styleId="List3">
    <w:name w:val="List 3"/>
    <w:basedOn w:val="BodyText"/>
    <w:semiHidden/>
    <w:unhideWhenUsed/>
    <w:rsid w:val="00ED6C0E"/>
    <w:pPr>
      <w:numPr>
        <w:ilvl w:val="2"/>
        <w:numId w:val="2"/>
      </w:numPr>
      <w:tabs>
        <w:tab w:val="clear" w:pos="2160"/>
        <w:tab w:val="num" w:pos="360"/>
      </w:tabs>
      <w:spacing w:before="240" w:after="0"/>
      <w:ind w:left="0" w:firstLine="0"/>
      <w:contextualSpacing/>
    </w:pPr>
    <w:rPr>
      <w:rFonts w:ascii="Times New Roman" w:eastAsia="Times New Roman" w:hAnsi="Times New Roman" w:cs="Times New Roman"/>
      <w:sz w:val="24"/>
      <w:szCs w:val="24"/>
      <w:lang w:val="en-US"/>
    </w:rPr>
  </w:style>
  <w:style w:type="paragraph" w:styleId="List4">
    <w:name w:val="List 4"/>
    <w:basedOn w:val="BodyText"/>
    <w:semiHidden/>
    <w:unhideWhenUsed/>
    <w:rsid w:val="00ED6C0E"/>
    <w:pPr>
      <w:numPr>
        <w:ilvl w:val="3"/>
        <w:numId w:val="2"/>
      </w:numPr>
      <w:tabs>
        <w:tab w:val="clear" w:pos="2880"/>
        <w:tab w:val="num" w:pos="360"/>
      </w:tabs>
      <w:spacing w:before="240" w:after="0"/>
      <w:ind w:left="0" w:firstLine="0"/>
      <w:contextualSpacing/>
    </w:pPr>
    <w:rPr>
      <w:rFonts w:ascii="Times New Roman" w:eastAsia="Times New Roman" w:hAnsi="Times New Roman" w:cs="Times New Roman"/>
      <w:sz w:val="24"/>
      <w:szCs w:val="24"/>
      <w:lang w:val="en-US"/>
    </w:rPr>
  </w:style>
  <w:style w:type="paragraph" w:styleId="List5">
    <w:name w:val="List 5"/>
    <w:basedOn w:val="BodyText"/>
    <w:semiHidden/>
    <w:unhideWhenUsed/>
    <w:rsid w:val="00ED6C0E"/>
    <w:pPr>
      <w:numPr>
        <w:ilvl w:val="4"/>
        <w:numId w:val="2"/>
      </w:numPr>
      <w:tabs>
        <w:tab w:val="clear" w:pos="3600"/>
        <w:tab w:val="num" w:pos="360"/>
      </w:tabs>
      <w:spacing w:before="240" w:after="0"/>
      <w:ind w:left="0" w:firstLine="0"/>
      <w:contextualSpacing/>
    </w:pPr>
    <w:rPr>
      <w:rFonts w:ascii="Times New Roman" w:eastAsia="Times New Roman" w:hAnsi="Times New Roman" w:cs="Times New Roman"/>
      <w:sz w:val="24"/>
      <w:szCs w:val="24"/>
      <w:lang w:val="en-US"/>
    </w:rPr>
  </w:style>
  <w:style w:type="paragraph" w:customStyle="1" w:styleId="List6">
    <w:name w:val="List 6"/>
    <w:basedOn w:val="BodyText"/>
    <w:rsid w:val="00ED6C0E"/>
    <w:pPr>
      <w:numPr>
        <w:ilvl w:val="5"/>
        <w:numId w:val="2"/>
      </w:numPr>
      <w:tabs>
        <w:tab w:val="clear" w:pos="4320"/>
        <w:tab w:val="num" w:pos="360"/>
      </w:tabs>
      <w:spacing w:before="240" w:after="0"/>
      <w:ind w:left="0" w:firstLine="0"/>
    </w:pPr>
    <w:rPr>
      <w:rFonts w:ascii="Times New Roman" w:eastAsia="Times New Roman" w:hAnsi="Times New Roman" w:cs="Times New Roman"/>
      <w:sz w:val="24"/>
      <w:szCs w:val="24"/>
      <w:lang w:val="en-US"/>
    </w:rPr>
  </w:style>
  <w:style w:type="paragraph" w:customStyle="1" w:styleId="List7">
    <w:name w:val="List 7"/>
    <w:basedOn w:val="BodyText"/>
    <w:rsid w:val="00ED6C0E"/>
    <w:pPr>
      <w:numPr>
        <w:ilvl w:val="6"/>
        <w:numId w:val="2"/>
      </w:numPr>
      <w:tabs>
        <w:tab w:val="clear" w:pos="5040"/>
        <w:tab w:val="num" w:pos="360"/>
      </w:tabs>
      <w:spacing w:before="240" w:after="0"/>
      <w:ind w:left="0" w:firstLine="0"/>
    </w:pPr>
    <w:rPr>
      <w:rFonts w:ascii="Times New Roman" w:eastAsia="Times New Roman" w:hAnsi="Times New Roman" w:cs="Times New Roman"/>
      <w:sz w:val="24"/>
      <w:szCs w:val="24"/>
      <w:lang w:val="en-US"/>
    </w:rPr>
  </w:style>
  <w:style w:type="paragraph" w:customStyle="1" w:styleId="List8">
    <w:name w:val="List 8"/>
    <w:basedOn w:val="BodyText"/>
    <w:rsid w:val="00ED6C0E"/>
    <w:pPr>
      <w:numPr>
        <w:ilvl w:val="7"/>
        <w:numId w:val="2"/>
      </w:numPr>
      <w:tabs>
        <w:tab w:val="clear" w:pos="5760"/>
        <w:tab w:val="num" w:pos="360"/>
      </w:tabs>
      <w:spacing w:before="240" w:after="0"/>
      <w:ind w:left="0" w:firstLine="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D6C0E"/>
    <w:pPr>
      <w:spacing w:after="120"/>
    </w:pPr>
  </w:style>
  <w:style w:type="character" w:customStyle="1" w:styleId="BodyTextChar">
    <w:name w:val="Body Text Char"/>
    <w:basedOn w:val="DefaultParagraphFont"/>
    <w:link w:val="BodyText"/>
    <w:uiPriority w:val="99"/>
    <w:semiHidden/>
    <w:rsid w:val="00ED6C0E"/>
  </w:style>
  <w:style w:type="table" w:customStyle="1" w:styleId="TableGrid1">
    <w:name w:val="Table Grid1"/>
    <w:basedOn w:val="TableNormal"/>
    <w:next w:val="TableGrid"/>
    <w:uiPriority w:val="59"/>
    <w:rsid w:val="00860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4A3F98"/>
    <w:rPr>
      <w:rFonts w:ascii="Times New Roman" w:eastAsia="Times New Roman" w:hAnsi="Times New Roman" w:cs="Times New Roman"/>
      <w:sz w:val="24"/>
      <w:szCs w:val="24"/>
      <w:lang w:eastAsia="en-CA"/>
    </w:rPr>
  </w:style>
  <w:style w:type="character" w:customStyle="1" w:styleId="spellingerror">
    <w:name w:val="spellingerror"/>
    <w:basedOn w:val="DefaultParagraphFont"/>
    <w:rsid w:val="004A3F98"/>
  </w:style>
  <w:style w:type="character" w:customStyle="1" w:styleId="normaltextrun1">
    <w:name w:val="normaltextrun1"/>
    <w:basedOn w:val="DefaultParagraphFont"/>
    <w:rsid w:val="004A3F98"/>
  </w:style>
  <w:style w:type="character" w:customStyle="1" w:styleId="eop">
    <w:name w:val="eop"/>
    <w:basedOn w:val="DefaultParagraphFont"/>
    <w:rsid w:val="004A3F98"/>
  </w:style>
  <w:style w:type="paragraph" w:customStyle="1" w:styleId="Standard">
    <w:name w:val="Standard"/>
    <w:rsid w:val="008C3675"/>
    <w:pPr>
      <w:suppressAutoHyphens/>
      <w:autoSpaceDN w:val="0"/>
      <w:textAlignment w:val="baseline"/>
    </w:pPr>
    <w:rPr>
      <w:rFonts w:ascii="Liberation Serif" w:eastAsia="NSimSun" w:hAnsi="Liberation Serif" w:cs="Mangal"/>
      <w:kern w:val="3"/>
      <w:sz w:val="24"/>
      <w:szCs w:val="24"/>
      <w:lang w:eastAsia="zh-CN" w:bidi="hi-IN"/>
    </w:rPr>
  </w:style>
  <w:style w:type="paragraph" w:customStyle="1" w:styleId="Default">
    <w:name w:val="Default"/>
    <w:rsid w:val="00531E51"/>
    <w:pPr>
      <w:autoSpaceDE w:val="0"/>
      <w:autoSpaceDN w:val="0"/>
      <w:adjustRightInd w:val="0"/>
    </w:pPr>
    <w:rPr>
      <w:rFonts w:ascii="Calibri" w:hAnsi="Calibri" w:cs="Calibri"/>
      <w:color w:val="000000"/>
      <w:sz w:val="24"/>
      <w:szCs w:val="24"/>
    </w:rPr>
  </w:style>
  <w:style w:type="numbering" w:customStyle="1" w:styleId="WWNum17">
    <w:name w:val="WWNum17"/>
    <w:basedOn w:val="NoList"/>
    <w:rsid w:val="004E49CB"/>
    <w:pPr>
      <w:numPr>
        <w:numId w:val="14"/>
      </w:numPr>
    </w:pPr>
  </w:style>
  <w:style w:type="paragraph" w:styleId="Header">
    <w:name w:val="header"/>
    <w:basedOn w:val="Normal"/>
    <w:link w:val="HeaderChar"/>
    <w:uiPriority w:val="99"/>
    <w:unhideWhenUsed/>
    <w:rsid w:val="00E50A3A"/>
    <w:pPr>
      <w:tabs>
        <w:tab w:val="center" w:pos="4680"/>
        <w:tab w:val="right" w:pos="9360"/>
      </w:tabs>
    </w:pPr>
  </w:style>
  <w:style w:type="character" w:customStyle="1" w:styleId="HeaderChar">
    <w:name w:val="Header Char"/>
    <w:basedOn w:val="DefaultParagraphFont"/>
    <w:link w:val="Header"/>
    <w:uiPriority w:val="99"/>
    <w:rsid w:val="00E50A3A"/>
  </w:style>
  <w:style w:type="paragraph" w:styleId="Footer">
    <w:name w:val="footer"/>
    <w:basedOn w:val="Normal"/>
    <w:link w:val="FooterChar"/>
    <w:uiPriority w:val="99"/>
    <w:unhideWhenUsed/>
    <w:rsid w:val="00E50A3A"/>
    <w:pPr>
      <w:tabs>
        <w:tab w:val="center" w:pos="4680"/>
        <w:tab w:val="right" w:pos="9360"/>
      </w:tabs>
    </w:pPr>
  </w:style>
  <w:style w:type="character" w:customStyle="1" w:styleId="FooterChar">
    <w:name w:val="Footer Char"/>
    <w:basedOn w:val="DefaultParagraphFont"/>
    <w:link w:val="Footer"/>
    <w:uiPriority w:val="99"/>
    <w:rsid w:val="00E50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5550">
      <w:bodyDiv w:val="1"/>
      <w:marLeft w:val="0"/>
      <w:marRight w:val="0"/>
      <w:marTop w:val="0"/>
      <w:marBottom w:val="0"/>
      <w:divBdr>
        <w:top w:val="none" w:sz="0" w:space="0" w:color="auto"/>
        <w:left w:val="none" w:sz="0" w:space="0" w:color="auto"/>
        <w:bottom w:val="none" w:sz="0" w:space="0" w:color="auto"/>
        <w:right w:val="none" w:sz="0" w:space="0" w:color="auto"/>
      </w:divBdr>
    </w:div>
    <w:div w:id="259945744">
      <w:bodyDiv w:val="1"/>
      <w:marLeft w:val="0"/>
      <w:marRight w:val="0"/>
      <w:marTop w:val="0"/>
      <w:marBottom w:val="0"/>
      <w:divBdr>
        <w:top w:val="none" w:sz="0" w:space="0" w:color="auto"/>
        <w:left w:val="none" w:sz="0" w:space="0" w:color="auto"/>
        <w:bottom w:val="none" w:sz="0" w:space="0" w:color="auto"/>
        <w:right w:val="none" w:sz="0" w:space="0" w:color="auto"/>
      </w:divBdr>
    </w:div>
    <w:div w:id="333149432">
      <w:bodyDiv w:val="1"/>
      <w:marLeft w:val="0"/>
      <w:marRight w:val="0"/>
      <w:marTop w:val="0"/>
      <w:marBottom w:val="0"/>
      <w:divBdr>
        <w:top w:val="none" w:sz="0" w:space="0" w:color="auto"/>
        <w:left w:val="none" w:sz="0" w:space="0" w:color="auto"/>
        <w:bottom w:val="none" w:sz="0" w:space="0" w:color="auto"/>
        <w:right w:val="none" w:sz="0" w:space="0" w:color="auto"/>
      </w:divBdr>
    </w:div>
    <w:div w:id="469591220">
      <w:bodyDiv w:val="1"/>
      <w:marLeft w:val="0"/>
      <w:marRight w:val="0"/>
      <w:marTop w:val="0"/>
      <w:marBottom w:val="0"/>
      <w:divBdr>
        <w:top w:val="none" w:sz="0" w:space="0" w:color="auto"/>
        <w:left w:val="none" w:sz="0" w:space="0" w:color="auto"/>
        <w:bottom w:val="none" w:sz="0" w:space="0" w:color="auto"/>
        <w:right w:val="none" w:sz="0" w:space="0" w:color="auto"/>
      </w:divBdr>
    </w:div>
    <w:div w:id="651524515">
      <w:bodyDiv w:val="1"/>
      <w:marLeft w:val="0"/>
      <w:marRight w:val="0"/>
      <w:marTop w:val="0"/>
      <w:marBottom w:val="0"/>
      <w:divBdr>
        <w:top w:val="none" w:sz="0" w:space="0" w:color="auto"/>
        <w:left w:val="none" w:sz="0" w:space="0" w:color="auto"/>
        <w:bottom w:val="none" w:sz="0" w:space="0" w:color="auto"/>
        <w:right w:val="none" w:sz="0" w:space="0" w:color="auto"/>
      </w:divBdr>
    </w:div>
    <w:div w:id="1303121145">
      <w:bodyDiv w:val="1"/>
      <w:marLeft w:val="0"/>
      <w:marRight w:val="0"/>
      <w:marTop w:val="0"/>
      <w:marBottom w:val="0"/>
      <w:divBdr>
        <w:top w:val="none" w:sz="0" w:space="0" w:color="auto"/>
        <w:left w:val="none" w:sz="0" w:space="0" w:color="auto"/>
        <w:bottom w:val="none" w:sz="0" w:space="0" w:color="auto"/>
        <w:right w:val="none" w:sz="0" w:space="0" w:color="auto"/>
      </w:divBdr>
    </w:div>
    <w:div w:id="1444306259">
      <w:bodyDiv w:val="1"/>
      <w:marLeft w:val="0"/>
      <w:marRight w:val="0"/>
      <w:marTop w:val="0"/>
      <w:marBottom w:val="0"/>
      <w:divBdr>
        <w:top w:val="none" w:sz="0" w:space="0" w:color="auto"/>
        <w:left w:val="none" w:sz="0" w:space="0" w:color="auto"/>
        <w:bottom w:val="none" w:sz="0" w:space="0" w:color="auto"/>
        <w:right w:val="none" w:sz="0" w:space="0" w:color="auto"/>
      </w:divBdr>
    </w:div>
    <w:div w:id="1822425643">
      <w:bodyDiv w:val="1"/>
      <w:marLeft w:val="0"/>
      <w:marRight w:val="0"/>
      <w:marTop w:val="0"/>
      <w:marBottom w:val="0"/>
      <w:divBdr>
        <w:top w:val="none" w:sz="0" w:space="0" w:color="auto"/>
        <w:left w:val="none" w:sz="0" w:space="0" w:color="auto"/>
        <w:bottom w:val="none" w:sz="0" w:space="0" w:color="auto"/>
        <w:right w:val="none" w:sz="0" w:space="0" w:color="auto"/>
      </w:divBdr>
    </w:div>
    <w:div w:id="1830321270">
      <w:bodyDiv w:val="1"/>
      <w:marLeft w:val="0"/>
      <w:marRight w:val="0"/>
      <w:marTop w:val="0"/>
      <w:marBottom w:val="0"/>
      <w:divBdr>
        <w:top w:val="none" w:sz="0" w:space="0" w:color="auto"/>
        <w:left w:val="none" w:sz="0" w:space="0" w:color="auto"/>
        <w:bottom w:val="none" w:sz="0" w:space="0" w:color="auto"/>
        <w:right w:val="none" w:sz="0" w:space="0" w:color="auto"/>
      </w:divBdr>
    </w:div>
    <w:div w:id="214619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4ED41-CD15-4C08-A32F-D14A4F43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stephen@strobeonline.ca</cp:lastModifiedBy>
  <cp:revision>2</cp:revision>
  <cp:lastPrinted>2019-03-14T18:34:00Z</cp:lastPrinted>
  <dcterms:created xsi:type="dcterms:W3CDTF">2019-09-04T02:59:00Z</dcterms:created>
  <dcterms:modified xsi:type="dcterms:W3CDTF">2019-09-04T02:59:00Z</dcterms:modified>
</cp:coreProperties>
</file>